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145D2" w14:textId="77777777" w:rsidR="007C0963" w:rsidRPr="00474B4E" w:rsidRDefault="00BF2BAC" w:rsidP="007C0963">
      <w:pPr>
        <w:pStyle w:val="SchdHead"/>
        <w:rPr>
          <w:rFonts w:asciiTheme="minorHAnsi" w:hAnsiTheme="minorHAnsi" w:cs="Arial"/>
          <w:sz w:val="48"/>
        </w:rPr>
      </w:pPr>
      <w:r w:rsidRPr="00474B4E">
        <w:rPr>
          <w:rFonts w:asciiTheme="minorHAnsi" w:hAnsiTheme="minorHAnsi" w:cs="Arial"/>
          <w:sz w:val="48"/>
        </w:rPr>
        <w:t>A11</w:t>
      </w:r>
    </w:p>
    <w:p w14:paraId="0E30484F" w14:textId="77777777" w:rsidR="007C0963" w:rsidRPr="00474B4E" w:rsidRDefault="007C0963" w:rsidP="007C0963">
      <w:pPr>
        <w:pStyle w:val="SchdHead"/>
        <w:rPr>
          <w:rFonts w:asciiTheme="minorHAnsi" w:hAnsiTheme="minorHAnsi" w:cs="Arial"/>
          <w:sz w:val="48"/>
        </w:rPr>
      </w:pPr>
      <w:r w:rsidRPr="00474B4E">
        <w:rPr>
          <w:rFonts w:asciiTheme="minorHAnsi" w:hAnsiTheme="minorHAnsi" w:cs="Arial"/>
          <w:sz w:val="48"/>
        </w:rPr>
        <w:t xml:space="preserve">ENABLING WORKS DELIVERY AGREEMENT </w:t>
      </w:r>
    </w:p>
    <w:p w14:paraId="6D52A8F5" w14:textId="77777777" w:rsidR="007C0963" w:rsidRPr="00474B4E" w:rsidRDefault="007C0963" w:rsidP="007C0963">
      <w:pPr>
        <w:jc w:val="left"/>
        <w:rPr>
          <w:rFonts w:asciiTheme="minorHAnsi" w:hAnsiTheme="minorHAnsi" w:cs="Arial"/>
        </w:rPr>
      </w:pPr>
    </w:p>
    <w:p w14:paraId="1728A9EE" w14:textId="77777777" w:rsidR="007C0963" w:rsidRPr="00474B4E" w:rsidRDefault="007C0963" w:rsidP="007C0963">
      <w:pPr>
        <w:jc w:val="left"/>
        <w:rPr>
          <w:rFonts w:asciiTheme="minorHAnsi" w:hAnsiTheme="minorHAnsi" w:cs="Arial"/>
          <w:sz w:val="22"/>
        </w:rPr>
      </w:pPr>
    </w:p>
    <w:p w14:paraId="0E0BCABC" w14:textId="72B91AC4" w:rsidR="007C0963" w:rsidRPr="00474B4E" w:rsidRDefault="007C0963" w:rsidP="007C0963">
      <w:pPr>
        <w:jc w:val="center"/>
        <w:rPr>
          <w:rFonts w:asciiTheme="minorHAnsi" w:hAnsiTheme="minorHAnsi" w:cs="Arial"/>
          <w:b/>
          <w:sz w:val="36"/>
        </w:rPr>
      </w:pPr>
      <w:r w:rsidRPr="00474B4E">
        <w:rPr>
          <w:rFonts w:asciiTheme="minorHAnsi" w:hAnsiTheme="minorHAnsi" w:cs="Arial"/>
          <w:b/>
          <w:sz w:val="36"/>
        </w:rPr>
        <w:t>NEC</w:t>
      </w:r>
      <w:r w:rsidR="00214C8B">
        <w:rPr>
          <w:rFonts w:asciiTheme="minorHAnsi" w:hAnsiTheme="minorHAnsi" w:cs="Arial"/>
          <w:b/>
          <w:sz w:val="36"/>
        </w:rPr>
        <w:t>3</w:t>
      </w:r>
      <w:r w:rsidRPr="00474B4E">
        <w:rPr>
          <w:rFonts w:asciiTheme="minorHAnsi" w:hAnsiTheme="minorHAnsi" w:cs="Arial"/>
          <w:b/>
          <w:sz w:val="36"/>
        </w:rPr>
        <w:t xml:space="preserve"> </w:t>
      </w:r>
      <w:r w:rsidR="00791300">
        <w:rPr>
          <w:rFonts w:asciiTheme="minorHAnsi" w:hAnsiTheme="minorHAnsi" w:cs="Arial"/>
          <w:b/>
          <w:sz w:val="36"/>
        </w:rPr>
        <w:t xml:space="preserve">ENGINEERING AND CONSTRUCTION </w:t>
      </w:r>
      <w:r w:rsidRPr="00474B4E">
        <w:rPr>
          <w:rFonts w:asciiTheme="minorHAnsi" w:hAnsiTheme="minorHAnsi" w:cs="Arial"/>
          <w:b/>
          <w:sz w:val="36"/>
        </w:rPr>
        <w:t>SHORT CONTRACT</w:t>
      </w:r>
    </w:p>
    <w:p w14:paraId="756D3568" w14:textId="77777777" w:rsidR="007C0963" w:rsidRPr="00474B4E" w:rsidRDefault="007C0963" w:rsidP="007C0963">
      <w:pPr>
        <w:jc w:val="left"/>
        <w:rPr>
          <w:rFonts w:asciiTheme="minorHAnsi" w:hAnsiTheme="minorHAnsi" w:cs="Arial"/>
        </w:rPr>
      </w:pPr>
    </w:p>
    <w:p w14:paraId="79A6CFF0" w14:textId="77777777" w:rsidR="007C0963" w:rsidRPr="00474B4E" w:rsidRDefault="007C0963" w:rsidP="007C0963">
      <w:pPr>
        <w:jc w:val="left"/>
        <w:rPr>
          <w:rFonts w:asciiTheme="minorHAnsi" w:hAnsiTheme="minorHAnsi" w:cs="Arial"/>
        </w:rPr>
      </w:pPr>
    </w:p>
    <w:p w14:paraId="0F841F74" w14:textId="77777777" w:rsidR="007C0963" w:rsidRPr="00474B4E" w:rsidRDefault="007C0963" w:rsidP="007C0963">
      <w:pPr>
        <w:jc w:val="left"/>
        <w:rPr>
          <w:rFonts w:asciiTheme="minorHAnsi" w:hAnsiTheme="minorHAnsi" w:cs="Arial"/>
        </w:rPr>
      </w:pPr>
    </w:p>
    <w:p w14:paraId="5AB762F5" w14:textId="77777777" w:rsidR="007C0963" w:rsidRPr="00474B4E" w:rsidRDefault="007C0963" w:rsidP="007C0963">
      <w:pPr>
        <w:jc w:val="left"/>
        <w:rPr>
          <w:rFonts w:asciiTheme="minorHAnsi" w:hAnsiTheme="minorHAnsi" w:cs="Arial"/>
        </w:rPr>
      </w:pPr>
    </w:p>
    <w:p w14:paraId="485C2539" w14:textId="77777777" w:rsidR="007C0963" w:rsidRPr="00474B4E" w:rsidRDefault="007C0963" w:rsidP="007C0963">
      <w:pPr>
        <w:jc w:val="left"/>
        <w:rPr>
          <w:rFonts w:asciiTheme="minorHAnsi" w:hAnsiTheme="minorHAnsi" w:cs="Arial"/>
        </w:rPr>
      </w:pPr>
    </w:p>
    <w:p w14:paraId="120CDBD8" w14:textId="77777777" w:rsidR="007C0963" w:rsidRPr="00474B4E" w:rsidRDefault="007C0963" w:rsidP="007C0963">
      <w:pPr>
        <w:jc w:val="left"/>
        <w:rPr>
          <w:rFonts w:asciiTheme="minorHAnsi" w:hAnsiTheme="minorHAnsi" w:cs="Arial"/>
        </w:rPr>
      </w:pPr>
    </w:p>
    <w:p w14:paraId="125AA2AC" w14:textId="77777777" w:rsidR="007C0963" w:rsidRPr="00474B4E" w:rsidRDefault="007C0963" w:rsidP="007C0963">
      <w:pPr>
        <w:jc w:val="left"/>
        <w:rPr>
          <w:rFonts w:asciiTheme="minorHAnsi" w:hAnsiTheme="minorHAnsi" w:cs="Arial"/>
        </w:rPr>
      </w:pPr>
    </w:p>
    <w:p w14:paraId="3A1F529D" w14:textId="77777777" w:rsidR="007C0963" w:rsidRPr="00474B4E" w:rsidRDefault="007C0963" w:rsidP="007C0963">
      <w:pPr>
        <w:jc w:val="left"/>
        <w:rPr>
          <w:rFonts w:asciiTheme="minorHAnsi" w:hAnsiTheme="minorHAnsi" w:cs="Arial"/>
        </w:rPr>
      </w:pPr>
    </w:p>
    <w:p w14:paraId="5EB1185E" w14:textId="77777777" w:rsidR="007C0963" w:rsidRPr="00474B4E" w:rsidRDefault="007C0963" w:rsidP="007C0963">
      <w:pPr>
        <w:jc w:val="left"/>
        <w:rPr>
          <w:rFonts w:asciiTheme="minorHAnsi" w:hAnsiTheme="minorHAnsi" w:cs="Arial"/>
        </w:rPr>
      </w:pPr>
    </w:p>
    <w:p w14:paraId="4B00A4FD" w14:textId="77777777" w:rsidR="007C0963" w:rsidRPr="00474B4E" w:rsidRDefault="007C0963" w:rsidP="007C0963">
      <w:pPr>
        <w:jc w:val="left"/>
        <w:rPr>
          <w:rFonts w:asciiTheme="minorHAnsi" w:hAnsiTheme="minorHAnsi" w:cs="Arial"/>
        </w:rPr>
      </w:pPr>
    </w:p>
    <w:p w14:paraId="72C66BC1" w14:textId="77777777" w:rsidR="007C0963" w:rsidRPr="00474B4E" w:rsidRDefault="007C0963" w:rsidP="007C0963">
      <w:pPr>
        <w:jc w:val="left"/>
        <w:rPr>
          <w:rFonts w:asciiTheme="minorHAnsi" w:hAnsiTheme="minorHAnsi" w:cs="Arial"/>
        </w:rPr>
      </w:pPr>
    </w:p>
    <w:p w14:paraId="4120AFE4" w14:textId="77777777" w:rsidR="007C0963" w:rsidRPr="00474B4E" w:rsidRDefault="007C0963" w:rsidP="007C0963">
      <w:pPr>
        <w:jc w:val="left"/>
        <w:rPr>
          <w:rFonts w:asciiTheme="minorHAnsi" w:hAnsiTheme="minorHAnsi" w:cs="Arial"/>
        </w:rPr>
      </w:pPr>
    </w:p>
    <w:p w14:paraId="1E08A382" w14:textId="77777777" w:rsidR="007C0963" w:rsidRPr="00474B4E" w:rsidRDefault="007C0963" w:rsidP="007C0963">
      <w:pPr>
        <w:jc w:val="left"/>
        <w:rPr>
          <w:rFonts w:asciiTheme="minorHAnsi" w:hAnsiTheme="minorHAnsi" w:cs="Arial"/>
        </w:rPr>
      </w:pPr>
    </w:p>
    <w:p w14:paraId="4C75785C" w14:textId="77777777" w:rsidR="007C0963" w:rsidRPr="00474B4E" w:rsidRDefault="007C0963" w:rsidP="007C0963">
      <w:pPr>
        <w:jc w:val="left"/>
        <w:rPr>
          <w:rFonts w:asciiTheme="minorHAnsi" w:hAnsiTheme="minorHAnsi" w:cs="Arial"/>
        </w:rPr>
      </w:pPr>
    </w:p>
    <w:p w14:paraId="51973BDC" w14:textId="77777777" w:rsidR="007C0963" w:rsidRPr="00474B4E" w:rsidRDefault="007C0963" w:rsidP="007C0963">
      <w:pPr>
        <w:jc w:val="left"/>
        <w:rPr>
          <w:rFonts w:asciiTheme="minorHAnsi" w:hAnsiTheme="minorHAnsi" w:cs="Arial"/>
        </w:rPr>
      </w:pPr>
    </w:p>
    <w:p w14:paraId="31E049FA" w14:textId="77777777" w:rsidR="007C0963" w:rsidRPr="00474B4E" w:rsidRDefault="007C0963" w:rsidP="007C0963">
      <w:pPr>
        <w:jc w:val="left"/>
        <w:rPr>
          <w:rFonts w:asciiTheme="minorHAnsi" w:hAnsiTheme="minorHAnsi" w:cs="Arial"/>
        </w:rPr>
      </w:pPr>
    </w:p>
    <w:p w14:paraId="0482DA9C" w14:textId="77777777" w:rsidR="007C0963" w:rsidRPr="00474B4E" w:rsidRDefault="007C0963" w:rsidP="007C0963">
      <w:pPr>
        <w:jc w:val="left"/>
        <w:rPr>
          <w:rFonts w:asciiTheme="minorHAnsi" w:hAnsiTheme="minorHAnsi" w:cs="Arial"/>
        </w:rPr>
      </w:pPr>
    </w:p>
    <w:p w14:paraId="2B093D88" w14:textId="77777777" w:rsidR="007C0963" w:rsidRPr="00474B4E" w:rsidRDefault="007C0963" w:rsidP="007C0963">
      <w:pPr>
        <w:jc w:val="left"/>
        <w:rPr>
          <w:rFonts w:asciiTheme="minorHAnsi" w:hAnsiTheme="minorHAnsi" w:cs="Arial"/>
          <w:i/>
        </w:rPr>
      </w:pPr>
    </w:p>
    <w:p w14:paraId="1C8A605A" w14:textId="77777777" w:rsidR="007C0963" w:rsidRPr="00474B4E" w:rsidRDefault="007C0963" w:rsidP="007C0963">
      <w:pPr>
        <w:jc w:val="left"/>
        <w:rPr>
          <w:rFonts w:asciiTheme="minorHAnsi" w:hAnsiTheme="minorHAnsi" w:cs="Arial"/>
          <w:i/>
        </w:rPr>
      </w:pPr>
    </w:p>
    <w:p w14:paraId="039F1D4A" w14:textId="77777777" w:rsidR="007C0963" w:rsidRPr="00474B4E" w:rsidRDefault="007C0963" w:rsidP="007C0963">
      <w:pPr>
        <w:jc w:val="left"/>
        <w:rPr>
          <w:rFonts w:asciiTheme="minorHAnsi" w:hAnsiTheme="minorHAnsi" w:cs="Arial"/>
          <w:i/>
        </w:rPr>
      </w:pPr>
      <w:r w:rsidRPr="00474B4E">
        <w:rPr>
          <w:rFonts w:asciiTheme="minorHAnsi" w:hAnsiTheme="minorHAnsi" w:cs="Arial"/>
          <w:i/>
        </w:rPr>
        <w:br w:type="page"/>
      </w:r>
    </w:p>
    <w:p w14:paraId="0A334307" w14:textId="77777777" w:rsidR="007C0963" w:rsidRPr="00474B4E" w:rsidRDefault="007C0963" w:rsidP="007C0963">
      <w:pPr>
        <w:jc w:val="left"/>
        <w:rPr>
          <w:rFonts w:asciiTheme="minorHAnsi" w:hAnsiTheme="minorHAnsi" w:cs="Arial"/>
          <w:i/>
        </w:rPr>
      </w:pPr>
    </w:p>
    <w:p w14:paraId="6B9F1E49" w14:textId="77777777" w:rsidR="007C0963" w:rsidRPr="00474B4E" w:rsidRDefault="007C0963" w:rsidP="007C0963">
      <w:pPr>
        <w:jc w:val="left"/>
        <w:rPr>
          <w:rFonts w:asciiTheme="minorHAnsi" w:hAnsiTheme="minorHAnsi" w:cs="Arial"/>
          <w:i/>
        </w:rPr>
      </w:pPr>
    </w:p>
    <w:p w14:paraId="4BD12176" w14:textId="77777777" w:rsidR="008D6471" w:rsidRPr="00474B4E" w:rsidRDefault="008D6471" w:rsidP="007C0963">
      <w:pPr>
        <w:jc w:val="left"/>
        <w:rPr>
          <w:rFonts w:asciiTheme="minorHAnsi" w:hAnsiTheme="minorHAnsi" w:cs="Arial"/>
          <w:i/>
        </w:rPr>
      </w:pPr>
    </w:p>
    <w:p w14:paraId="30FD9AC3" w14:textId="77777777" w:rsidR="008D6471" w:rsidRPr="00474B4E" w:rsidRDefault="008D6471" w:rsidP="007C0963">
      <w:pPr>
        <w:jc w:val="left"/>
        <w:rPr>
          <w:rFonts w:asciiTheme="minorHAnsi" w:hAnsiTheme="minorHAnsi" w:cs="Arial"/>
          <w:i/>
        </w:rPr>
      </w:pPr>
    </w:p>
    <w:p w14:paraId="0C26FE17" w14:textId="77777777" w:rsidR="007C0963" w:rsidRPr="00474B4E" w:rsidRDefault="007C0963" w:rsidP="007C0963">
      <w:pPr>
        <w:spacing w:after="240"/>
        <w:jc w:val="left"/>
        <w:rPr>
          <w:rFonts w:asciiTheme="minorHAnsi" w:hAnsiTheme="minorHAnsi" w:cs="Arial"/>
          <w:b/>
          <w:sz w:val="24"/>
        </w:rPr>
      </w:pPr>
      <w:r w:rsidRPr="00474B4E">
        <w:rPr>
          <w:rFonts w:asciiTheme="minorHAnsi" w:hAnsiTheme="minorHAnsi" w:cs="Arial"/>
          <w:b/>
          <w:sz w:val="24"/>
        </w:rPr>
        <w:t>Introduction</w:t>
      </w:r>
    </w:p>
    <w:p w14:paraId="4EEE6443" w14:textId="44C63689" w:rsidR="007C0963" w:rsidRPr="00474B4E" w:rsidRDefault="007C0963" w:rsidP="007C0963">
      <w:pPr>
        <w:spacing w:after="240"/>
        <w:jc w:val="left"/>
        <w:rPr>
          <w:rFonts w:asciiTheme="minorHAnsi" w:hAnsiTheme="minorHAnsi" w:cs="Arial"/>
          <w:b/>
        </w:rPr>
      </w:pPr>
      <w:r w:rsidRPr="00474B4E">
        <w:rPr>
          <w:rFonts w:asciiTheme="minorHAnsi" w:hAnsiTheme="minorHAnsi" w:cs="Arial"/>
          <w:b/>
        </w:rPr>
        <w:t>NEC</w:t>
      </w:r>
      <w:r w:rsidR="0075738A">
        <w:rPr>
          <w:rFonts w:asciiTheme="minorHAnsi" w:hAnsiTheme="minorHAnsi" w:cs="Arial"/>
          <w:b/>
        </w:rPr>
        <w:t>3</w:t>
      </w:r>
      <w:r w:rsidRPr="00474B4E">
        <w:rPr>
          <w:rFonts w:asciiTheme="minorHAnsi" w:hAnsiTheme="minorHAnsi" w:cs="Arial"/>
          <w:b/>
        </w:rPr>
        <w:t xml:space="preserve"> </w:t>
      </w:r>
      <w:r w:rsidR="00791300">
        <w:rPr>
          <w:rFonts w:asciiTheme="minorHAnsi" w:hAnsiTheme="minorHAnsi" w:cs="Arial"/>
          <w:b/>
        </w:rPr>
        <w:t xml:space="preserve">Engineering and Construction </w:t>
      </w:r>
      <w:r w:rsidRPr="00474B4E">
        <w:rPr>
          <w:rFonts w:asciiTheme="minorHAnsi" w:hAnsiTheme="minorHAnsi" w:cs="Arial"/>
          <w:b/>
        </w:rPr>
        <w:t>Short Contract</w:t>
      </w:r>
    </w:p>
    <w:p w14:paraId="2A89491D" w14:textId="7EDD2F18" w:rsidR="007C0963" w:rsidRPr="00474B4E" w:rsidRDefault="007C0963" w:rsidP="007C0963">
      <w:pPr>
        <w:pStyle w:val="SchLevel4"/>
        <w:tabs>
          <w:tab w:val="clear" w:pos="3600"/>
        </w:tabs>
        <w:spacing w:line="240" w:lineRule="auto"/>
        <w:ind w:left="0" w:firstLine="0"/>
        <w:rPr>
          <w:rFonts w:asciiTheme="minorHAnsi" w:hAnsiTheme="minorHAnsi" w:cs="Arial"/>
          <w:sz w:val="20"/>
        </w:rPr>
      </w:pPr>
      <w:r w:rsidRPr="00474B4E">
        <w:rPr>
          <w:rFonts w:asciiTheme="minorHAnsi" w:hAnsiTheme="minorHAnsi" w:cs="Arial"/>
          <w:sz w:val="20"/>
        </w:rPr>
        <w:t>This Delivery Agreement incorporates the NEC 3</w:t>
      </w:r>
      <w:r w:rsidRPr="00474B4E">
        <w:rPr>
          <w:rFonts w:asciiTheme="minorHAnsi" w:hAnsiTheme="minorHAnsi" w:cs="Arial"/>
          <w:sz w:val="20"/>
          <w:vertAlign w:val="superscript"/>
        </w:rPr>
        <w:t>rd</w:t>
      </w:r>
      <w:r w:rsidRPr="00474B4E">
        <w:rPr>
          <w:rFonts w:asciiTheme="minorHAnsi" w:hAnsiTheme="minorHAnsi" w:cs="Arial"/>
          <w:sz w:val="20"/>
        </w:rPr>
        <w:t xml:space="preserve"> edition engineering and construction short contract April 2013 (the </w:t>
      </w:r>
      <w:r w:rsidRPr="00474B4E">
        <w:rPr>
          <w:rFonts w:asciiTheme="minorHAnsi" w:hAnsiTheme="minorHAnsi" w:cs="Arial"/>
          <w:b/>
          <w:sz w:val="20"/>
        </w:rPr>
        <w:t>NEC Short Contract</w:t>
      </w:r>
      <w:r w:rsidRPr="00474B4E">
        <w:rPr>
          <w:rFonts w:asciiTheme="minorHAnsi" w:hAnsiTheme="minorHAnsi" w:cs="Arial"/>
          <w:sz w:val="20"/>
        </w:rPr>
        <w:t xml:space="preserve">), including the additional public sector Z Clauses published by NEC to comply with the requirements of The Public Contracts Regulations 2015. </w:t>
      </w:r>
    </w:p>
    <w:p w14:paraId="6FC6B127" w14:textId="77777777" w:rsidR="008D6471" w:rsidRPr="00474B4E" w:rsidRDefault="008D6471" w:rsidP="007C0963">
      <w:pPr>
        <w:pStyle w:val="SchLevel4"/>
        <w:tabs>
          <w:tab w:val="clear" w:pos="3600"/>
        </w:tabs>
        <w:spacing w:line="240" w:lineRule="auto"/>
        <w:ind w:left="0" w:firstLine="0"/>
        <w:rPr>
          <w:rFonts w:asciiTheme="minorHAnsi" w:hAnsiTheme="minorHAnsi" w:cs="Arial"/>
          <w:sz w:val="20"/>
        </w:rPr>
      </w:pPr>
    </w:p>
    <w:p w14:paraId="34871A48" w14:textId="77777777" w:rsidR="007C0963" w:rsidRPr="00474B4E" w:rsidRDefault="007C0963" w:rsidP="007C0963">
      <w:pPr>
        <w:pStyle w:val="SchLevel4"/>
        <w:tabs>
          <w:tab w:val="clear" w:pos="3600"/>
        </w:tabs>
        <w:spacing w:line="240" w:lineRule="auto"/>
        <w:ind w:left="0" w:firstLine="0"/>
        <w:rPr>
          <w:rFonts w:asciiTheme="minorHAnsi" w:hAnsiTheme="minorHAnsi" w:cs="Arial"/>
          <w:sz w:val="20"/>
        </w:rPr>
      </w:pPr>
      <w:r w:rsidRPr="00474B4E">
        <w:rPr>
          <w:rFonts w:asciiTheme="minorHAnsi" w:hAnsiTheme="minorHAnsi" w:cs="Arial"/>
          <w:sz w:val="20"/>
        </w:rPr>
        <w:t>The following rules apply to the incorporation of clauses into a Delivery Agreement:</w:t>
      </w:r>
    </w:p>
    <w:p w14:paraId="3E081266" w14:textId="77777777" w:rsidR="007C0963" w:rsidRPr="00474B4E" w:rsidRDefault="007C0963" w:rsidP="007C0963">
      <w:pPr>
        <w:pStyle w:val="SchLevel4"/>
        <w:numPr>
          <w:ilvl w:val="6"/>
          <w:numId w:val="15"/>
        </w:numPr>
        <w:tabs>
          <w:tab w:val="clear" w:pos="4320"/>
          <w:tab w:val="num" w:pos="-6096"/>
        </w:tabs>
        <w:spacing w:line="240" w:lineRule="auto"/>
        <w:ind w:left="1418" w:hanging="851"/>
        <w:rPr>
          <w:rFonts w:asciiTheme="minorHAnsi" w:hAnsiTheme="minorHAnsi" w:cs="Arial"/>
          <w:sz w:val="20"/>
        </w:rPr>
      </w:pPr>
      <w:r w:rsidRPr="00474B4E">
        <w:rPr>
          <w:rFonts w:asciiTheme="minorHAnsi" w:hAnsiTheme="minorHAnsi" w:cs="Arial"/>
          <w:sz w:val="20"/>
        </w:rPr>
        <w:t xml:space="preserve">The conditions of contract set out below shall be incorporated unless varied by an incorporated amendment to contract or as otherwise agreed in writing by the </w:t>
      </w:r>
      <w:r w:rsidRPr="00474B4E">
        <w:rPr>
          <w:rFonts w:asciiTheme="minorHAnsi" w:hAnsiTheme="minorHAnsi" w:cs="Arial"/>
          <w:i/>
          <w:sz w:val="20"/>
        </w:rPr>
        <w:t>Employer</w:t>
      </w:r>
      <w:r w:rsidRPr="00474B4E">
        <w:rPr>
          <w:rFonts w:asciiTheme="minorHAnsi" w:hAnsiTheme="minorHAnsi" w:cs="Arial"/>
          <w:sz w:val="20"/>
        </w:rPr>
        <w:t xml:space="preserve"> and </w:t>
      </w:r>
      <w:r w:rsidR="00BF2BAC" w:rsidRPr="00474B4E">
        <w:rPr>
          <w:rFonts w:asciiTheme="minorHAnsi" w:hAnsiTheme="minorHAnsi" w:cs="Arial"/>
          <w:sz w:val="20"/>
        </w:rPr>
        <w:t>Places for People</w:t>
      </w:r>
      <w:r w:rsidRPr="00474B4E">
        <w:rPr>
          <w:rFonts w:asciiTheme="minorHAnsi" w:hAnsiTheme="minorHAnsi" w:cs="Arial"/>
          <w:sz w:val="20"/>
        </w:rPr>
        <w:t>;</w:t>
      </w:r>
    </w:p>
    <w:p w14:paraId="56B6AF84" w14:textId="77777777" w:rsidR="007C0963" w:rsidRPr="00474B4E" w:rsidRDefault="007C0963" w:rsidP="007C0963">
      <w:pPr>
        <w:pStyle w:val="SchLevel4"/>
        <w:numPr>
          <w:ilvl w:val="6"/>
          <w:numId w:val="3"/>
        </w:numPr>
        <w:tabs>
          <w:tab w:val="clear" w:pos="4320"/>
          <w:tab w:val="num" w:pos="567"/>
        </w:tabs>
        <w:spacing w:line="240" w:lineRule="auto"/>
        <w:ind w:left="1418" w:hanging="851"/>
        <w:rPr>
          <w:rFonts w:asciiTheme="minorHAnsi" w:hAnsiTheme="minorHAnsi" w:cs="Arial"/>
          <w:sz w:val="20"/>
        </w:rPr>
      </w:pPr>
      <w:r w:rsidRPr="00474B4E">
        <w:rPr>
          <w:rFonts w:asciiTheme="minorHAnsi" w:hAnsiTheme="minorHAnsi" w:cs="Arial"/>
          <w:sz w:val="20"/>
        </w:rPr>
        <w:t xml:space="preserve">The amendments to contract clauses set out below shall be incorporated unless otherwise agreed in writing by the </w:t>
      </w:r>
      <w:r w:rsidRPr="00474B4E">
        <w:rPr>
          <w:rFonts w:asciiTheme="minorHAnsi" w:hAnsiTheme="minorHAnsi" w:cs="Arial"/>
          <w:i/>
          <w:sz w:val="20"/>
        </w:rPr>
        <w:t>Employer</w:t>
      </w:r>
      <w:r w:rsidRPr="00474B4E">
        <w:rPr>
          <w:rFonts w:asciiTheme="minorHAnsi" w:hAnsiTheme="minorHAnsi" w:cs="Arial"/>
          <w:sz w:val="20"/>
        </w:rPr>
        <w:t xml:space="preserve"> and </w:t>
      </w:r>
      <w:r w:rsidR="00BF2BAC" w:rsidRPr="00474B4E">
        <w:rPr>
          <w:rFonts w:asciiTheme="minorHAnsi" w:hAnsiTheme="minorHAnsi" w:cs="Arial"/>
          <w:sz w:val="20"/>
        </w:rPr>
        <w:t>Places for People</w:t>
      </w:r>
      <w:r w:rsidRPr="00474B4E">
        <w:rPr>
          <w:rFonts w:asciiTheme="minorHAnsi" w:hAnsiTheme="minorHAnsi" w:cs="Arial"/>
          <w:sz w:val="20"/>
        </w:rPr>
        <w:t>.</w:t>
      </w:r>
    </w:p>
    <w:p w14:paraId="39783A56" w14:textId="77777777" w:rsidR="007C0963" w:rsidRPr="00474B4E" w:rsidRDefault="007C0963" w:rsidP="007C0963">
      <w:pPr>
        <w:pStyle w:val="SchLevel4"/>
        <w:tabs>
          <w:tab w:val="clear" w:pos="3600"/>
        </w:tabs>
        <w:spacing w:line="240" w:lineRule="auto"/>
        <w:ind w:left="1418" w:firstLine="0"/>
        <w:rPr>
          <w:rFonts w:asciiTheme="minorHAnsi" w:hAnsiTheme="minorHAnsi" w:cs="Arial"/>
          <w:sz w:val="20"/>
        </w:rPr>
      </w:pPr>
    </w:p>
    <w:p w14:paraId="5462D7D9" w14:textId="77777777" w:rsidR="007C0963" w:rsidRPr="00474B4E" w:rsidRDefault="007C0963" w:rsidP="007C0963">
      <w:pPr>
        <w:pStyle w:val="SchLevel4"/>
        <w:tabs>
          <w:tab w:val="clear" w:pos="3600"/>
        </w:tabs>
        <w:spacing w:line="240" w:lineRule="auto"/>
        <w:ind w:left="0" w:firstLine="0"/>
        <w:rPr>
          <w:rFonts w:asciiTheme="minorHAnsi" w:hAnsiTheme="minorHAnsi" w:cs="Arial"/>
          <w:sz w:val="20"/>
        </w:rPr>
      </w:pPr>
      <w:r w:rsidRPr="00474B4E">
        <w:rPr>
          <w:rFonts w:asciiTheme="minorHAnsi" w:hAnsiTheme="minorHAnsi" w:cs="Arial"/>
          <w:sz w:val="20"/>
        </w:rPr>
        <w:t>This Delivery Agreement will only be used for Enabling Works as defined in the Framework Agreement.</w:t>
      </w:r>
    </w:p>
    <w:p w14:paraId="6EFF7B2B" w14:textId="77777777" w:rsidR="007C0963" w:rsidRPr="00474B4E" w:rsidRDefault="007C0963" w:rsidP="007C0963">
      <w:pPr>
        <w:jc w:val="left"/>
        <w:rPr>
          <w:rFonts w:asciiTheme="minorHAnsi" w:hAnsiTheme="minorHAnsi" w:cs="Arial"/>
          <w:b/>
        </w:rPr>
      </w:pPr>
      <w:r w:rsidRPr="00474B4E">
        <w:rPr>
          <w:rFonts w:asciiTheme="minorHAnsi" w:hAnsiTheme="minorHAnsi" w:cs="Arial"/>
        </w:rPr>
        <w:br w:type="page"/>
      </w:r>
    </w:p>
    <w:p w14:paraId="5A250A92" w14:textId="77777777" w:rsidR="007C0963" w:rsidRPr="00474B4E" w:rsidRDefault="007C0963" w:rsidP="007C0963">
      <w:pPr>
        <w:pStyle w:val="SchdHead"/>
        <w:rPr>
          <w:rFonts w:asciiTheme="minorHAnsi" w:hAnsiTheme="minorHAnsi" w:cs="Arial"/>
          <w:sz w:val="24"/>
        </w:rPr>
      </w:pPr>
      <w:r w:rsidRPr="00474B4E">
        <w:rPr>
          <w:rFonts w:asciiTheme="minorHAnsi" w:hAnsiTheme="minorHAnsi" w:cs="Arial"/>
          <w:sz w:val="24"/>
        </w:rPr>
        <w:lastRenderedPageBreak/>
        <w:t xml:space="preserve">Enabling Works Delivery Agreement </w:t>
      </w:r>
    </w:p>
    <w:p w14:paraId="5A1356E2" w14:textId="77777777" w:rsidR="007C0963" w:rsidRPr="00474B4E" w:rsidRDefault="007C0963" w:rsidP="007C0963">
      <w:pPr>
        <w:spacing w:after="240"/>
        <w:rPr>
          <w:rFonts w:asciiTheme="minorHAnsi" w:hAnsiTheme="minorHAnsi" w:cs="Arial"/>
          <w:b/>
          <w:u w:val="single"/>
        </w:rPr>
      </w:pPr>
    </w:p>
    <w:p w14:paraId="32F8FFC2" w14:textId="00333388" w:rsidR="007C0963" w:rsidRPr="00474B4E" w:rsidRDefault="007C0963" w:rsidP="007C0963">
      <w:pPr>
        <w:spacing w:after="240"/>
        <w:rPr>
          <w:rFonts w:asciiTheme="minorHAnsi" w:hAnsiTheme="minorHAnsi" w:cs="Arial"/>
        </w:rPr>
      </w:pPr>
      <w:r w:rsidRPr="00474B4E">
        <w:rPr>
          <w:rFonts w:asciiTheme="minorHAnsi" w:hAnsiTheme="minorHAnsi" w:cs="Arial"/>
          <w:b/>
        </w:rPr>
        <w:t>THIS AGREEMENT</w:t>
      </w:r>
      <w:r w:rsidRPr="00474B4E">
        <w:rPr>
          <w:rFonts w:asciiTheme="minorHAnsi" w:hAnsiTheme="minorHAnsi" w:cs="Arial"/>
        </w:rPr>
        <w:t xml:space="preserve"> is </w:t>
      </w:r>
      <w:r w:rsidR="0075738A">
        <w:rPr>
          <w:rFonts w:asciiTheme="minorHAnsi" w:hAnsiTheme="minorHAnsi" w:cs="Arial"/>
        </w:rPr>
        <w:t>dated</w:t>
      </w:r>
      <w:r w:rsidRPr="00474B4E">
        <w:rPr>
          <w:rFonts w:asciiTheme="minorHAnsi" w:hAnsiTheme="minorHAnsi" w:cs="Arial"/>
        </w:rPr>
        <w:t xml:space="preserve"> </w:t>
      </w:r>
    </w:p>
    <w:p w14:paraId="15787F49" w14:textId="77777777" w:rsidR="007C0963" w:rsidRPr="00474B4E" w:rsidRDefault="007C0963" w:rsidP="007C0963">
      <w:pPr>
        <w:spacing w:after="240"/>
        <w:rPr>
          <w:rFonts w:asciiTheme="minorHAnsi" w:hAnsiTheme="minorHAnsi" w:cs="Arial"/>
        </w:rPr>
      </w:pPr>
    </w:p>
    <w:p w14:paraId="4AB7C3C6" w14:textId="77777777" w:rsidR="007C0963" w:rsidRPr="00474B4E" w:rsidRDefault="007C0963" w:rsidP="007C0963">
      <w:pPr>
        <w:spacing w:after="240"/>
        <w:rPr>
          <w:rFonts w:asciiTheme="minorHAnsi" w:hAnsiTheme="minorHAnsi" w:cs="Arial"/>
        </w:rPr>
      </w:pPr>
      <w:r w:rsidRPr="00474B4E">
        <w:rPr>
          <w:rFonts w:asciiTheme="minorHAnsi" w:hAnsiTheme="minorHAnsi" w:cs="Arial"/>
        </w:rPr>
        <w:t>BETWEEN:</w:t>
      </w:r>
    </w:p>
    <w:p w14:paraId="06DE5BE0" w14:textId="77777777" w:rsidR="007C0963" w:rsidRPr="00474B4E" w:rsidRDefault="007C0963" w:rsidP="007C0963">
      <w:pPr>
        <w:spacing w:after="240"/>
        <w:ind w:left="522" w:hanging="522"/>
        <w:rPr>
          <w:rFonts w:asciiTheme="minorHAnsi" w:hAnsiTheme="minorHAnsi" w:cs="Arial"/>
        </w:rPr>
      </w:pPr>
      <w:r w:rsidRPr="00474B4E">
        <w:rPr>
          <w:rFonts w:asciiTheme="minorHAnsi" w:hAnsiTheme="minorHAnsi" w:cs="Arial"/>
        </w:rPr>
        <w:t>(1)</w:t>
      </w:r>
      <w:r w:rsidRPr="00474B4E">
        <w:rPr>
          <w:rFonts w:asciiTheme="minorHAnsi" w:hAnsiTheme="minorHAnsi" w:cs="Arial"/>
        </w:rPr>
        <w:tab/>
        <w:t>[..............................]  of  [..................................] (</w:t>
      </w:r>
      <w:r w:rsidRPr="00474B4E">
        <w:rPr>
          <w:rFonts w:asciiTheme="minorHAnsi" w:hAnsiTheme="minorHAnsi" w:cs="Arial"/>
          <w:b/>
        </w:rPr>
        <w:t>the ‘</w:t>
      </w:r>
      <w:r w:rsidRPr="0075738A">
        <w:rPr>
          <w:rFonts w:asciiTheme="minorHAnsi" w:hAnsiTheme="minorHAnsi" w:cs="Arial"/>
          <w:b/>
          <w:i/>
          <w:iCs/>
        </w:rPr>
        <w:t>Employer’</w:t>
      </w:r>
      <w:r w:rsidRPr="00474B4E">
        <w:rPr>
          <w:rFonts w:asciiTheme="minorHAnsi" w:hAnsiTheme="minorHAnsi" w:cs="Arial"/>
        </w:rPr>
        <w:t xml:space="preserve">) </w:t>
      </w:r>
    </w:p>
    <w:p w14:paraId="1B7744CB" w14:textId="77777777" w:rsidR="007C0963" w:rsidRPr="00474B4E" w:rsidRDefault="007C0963" w:rsidP="007C0963">
      <w:pPr>
        <w:spacing w:after="240"/>
        <w:ind w:left="522" w:hanging="522"/>
        <w:rPr>
          <w:rFonts w:asciiTheme="minorHAnsi" w:hAnsiTheme="minorHAnsi" w:cs="Arial"/>
        </w:rPr>
      </w:pPr>
      <w:r w:rsidRPr="00474B4E">
        <w:rPr>
          <w:rFonts w:asciiTheme="minorHAnsi" w:hAnsiTheme="minorHAnsi" w:cs="Arial"/>
        </w:rPr>
        <w:tab/>
        <w:t>AND</w:t>
      </w:r>
    </w:p>
    <w:p w14:paraId="4996DDDD" w14:textId="44FAAA67" w:rsidR="007C0963" w:rsidRPr="00474B4E" w:rsidRDefault="009146C8" w:rsidP="007C0963">
      <w:pPr>
        <w:numPr>
          <w:ilvl w:val="0"/>
          <w:numId w:val="10"/>
        </w:numPr>
        <w:tabs>
          <w:tab w:val="clear" w:pos="885"/>
          <w:tab w:val="num" w:pos="-1800"/>
        </w:tabs>
        <w:spacing w:after="240"/>
        <w:ind w:left="540" w:hanging="540"/>
        <w:rPr>
          <w:rFonts w:asciiTheme="minorHAnsi" w:hAnsiTheme="minorHAnsi" w:cs="Arial"/>
        </w:rPr>
      </w:pPr>
      <w:r w:rsidRPr="00474B4E">
        <w:rPr>
          <w:rFonts w:asciiTheme="minorHAnsi" w:hAnsiTheme="minorHAnsi" w:cs="Arial"/>
        </w:rPr>
        <w:t xml:space="preserve">[..............................]  of  [..................................] </w:t>
      </w:r>
      <w:r w:rsidR="007C0963" w:rsidRPr="00474B4E">
        <w:rPr>
          <w:rFonts w:asciiTheme="minorHAnsi" w:hAnsiTheme="minorHAnsi" w:cs="Arial"/>
        </w:rPr>
        <w:t>(</w:t>
      </w:r>
      <w:r w:rsidR="007C0963" w:rsidRPr="00474B4E">
        <w:rPr>
          <w:rFonts w:asciiTheme="minorHAnsi" w:hAnsiTheme="minorHAnsi" w:cs="Arial"/>
          <w:b/>
        </w:rPr>
        <w:t>the ‘</w:t>
      </w:r>
      <w:r w:rsidR="007C0963" w:rsidRPr="0075738A">
        <w:rPr>
          <w:rFonts w:asciiTheme="minorHAnsi" w:hAnsiTheme="minorHAnsi" w:cs="Arial"/>
          <w:b/>
          <w:i/>
          <w:iCs/>
        </w:rPr>
        <w:t>Contractor’</w:t>
      </w:r>
      <w:r w:rsidR="007C0963" w:rsidRPr="00474B4E">
        <w:rPr>
          <w:rFonts w:asciiTheme="minorHAnsi" w:hAnsiTheme="minorHAnsi" w:cs="Arial"/>
        </w:rPr>
        <w:t>)</w:t>
      </w:r>
    </w:p>
    <w:p w14:paraId="3BCA3104" w14:textId="2C1A5D35" w:rsidR="007C0963" w:rsidRPr="00474B4E" w:rsidRDefault="007C0963" w:rsidP="007C0963">
      <w:pPr>
        <w:spacing w:after="240"/>
        <w:rPr>
          <w:rFonts w:asciiTheme="minorHAnsi" w:hAnsiTheme="minorHAnsi" w:cs="Arial"/>
        </w:rPr>
      </w:pPr>
      <w:r w:rsidRPr="00474B4E">
        <w:rPr>
          <w:rFonts w:asciiTheme="minorHAnsi" w:hAnsiTheme="minorHAnsi" w:cs="Arial"/>
        </w:rPr>
        <w:t xml:space="preserve">for the </w:t>
      </w:r>
      <w:r w:rsidR="0075738A" w:rsidRPr="0075738A">
        <w:rPr>
          <w:rFonts w:asciiTheme="minorHAnsi" w:hAnsiTheme="minorHAnsi" w:cs="Arial"/>
          <w:i/>
          <w:iCs/>
        </w:rPr>
        <w:t>services</w:t>
      </w:r>
      <w:r w:rsidRPr="00474B4E">
        <w:rPr>
          <w:rFonts w:asciiTheme="minorHAnsi" w:hAnsiTheme="minorHAnsi" w:cs="Arial"/>
        </w:rPr>
        <w:t xml:space="preserve"> of […………………………..]</w:t>
      </w:r>
    </w:p>
    <w:p w14:paraId="56C7361A" w14:textId="77777777" w:rsidR="007C0963" w:rsidRPr="00474B4E" w:rsidRDefault="007C0963" w:rsidP="007C0963">
      <w:pPr>
        <w:spacing w:after="240"/>
        <w:ind w:left="522" w:hanging="522"/>
        <w:rPr>
          <w:rFonts w:asciiTheme="minorHAnsi" w:hAnsiTheme="minorHAnsi" w:cs="Arial"/>
        </w:rPr>
      </w:pPr>
      <w:r w:rsidRPr="00474B4E">
        <w:rPr>
          <w:rFonts w:asciiTheme="minorHAnsi" w:hAnsiTheme="minorHAnsi" w:cs="Arial"/>
        </w:rPr>
        <w:t>Whereas:</w:t>
      </w:r>
    </w:p>
    <w:p w14:paraId="33736082" w14:textId="15619478" w:rsidR="007C0963" w:rsidRPr="00474B4E" w:rsidRDefault="007C0963" w:rsidP="007C0963">
      <w:pPr>
        <w:spacing w:after="240"/>
        <w:rPr>
          <w:rFonts w:asciiTheme="minorHAnsi" w:hAnsiTheme="minorHAnsi" w:cs="Arial"/>
        </w:rPr>
      </w:pPr>
      <w:r w:rsidRPr="00474B4E">
        <w:rPr>
          <w:rFonts w:asciiTheme="minorHAnsi" w:hAnsiTheme="minorHAnsi" w:cs="Arial"/>
        </w:rPr>
        <w:t xml:space="preserve">This Delivery Agreement is made pursuant to the Framework Agreement dated </w:t>
      </w:r>
      <w:r w:rsidR="009146C8">
        <w:rPr>
          <w:rFonts w:asciiTheme="minorHAnsi" w:hAnsiTheme="minorHAnsi" w:cs="Arial"/>
        </w:rPr>
        <w:t>[             ]</w:t>
      </w:r>
      <w:r w:rsidR="00BF2BAC" w:rsidRPr="00474B4E">
        <w:rPr>
          <w:rFonts w:asciiTheme="minorHAnsi" w:hAnsiTheme="minorHAnsi" w:cs="Arial"/>
        </w:rPr>
        <w:t xml:space="preserve"> </w:t>
      </w:r>
      <w:r w:rsidRPr="00474B4E">
        <w:rPr>
          <w:rFonts w:asciiTheme="minorHAnsi" w:hAnsiTheme="minorHAnsi" w:cs="Arial"/>
        </w:rPr>
        <w:t xml:space="preserve">made between </w:t>
      </w:r>
      <w:r w:rsidR="00BF2BAC" w:rsidRPr="00474B4E">
        <w:rPr>
          <w:rFonts w:asciiTheme="minorHAnsi" w:hAnsiTheme="minorHAnsi" w:cs="Arial"/>
          <w:b/>
        </w:rPr>
        <w:t>PLACES FOR PEOPLE GROUP LIMITED</w:t>
      </w:r>
      <w:r w:rsidR="00BF2BAC" w:rsidRPr="00474B4E">
        <w:rPr>
          <w:rFonts w:asciiTheme="minorHAnsi" w:hAnsiTheme="minorHAnsi" w:cs="Arial"/>
        </w:rPr>
        <w:t xml:space="preserve"> </w:t>
      </w:r>
      <w:r w:rsidRPr="00474B4E">
        <w:rPr>
          <w:rFonts w:asciiTheme="minorHAnsi" w:hAnsiTheme="minorHAnsi" w:cs="Arial"/>
        </w:rPr>
        <w:t xml:space="preserve">and the </w:t>
      </w:r>
      <w:r w:rsidRPr="001455AA">
        <w:rPr>
          <w:rFonts w:asciiTheme="minorHAnsi" w:hAnsiTheme="minorHAnsi" w:cs="Arial"/>
          <w:i/>
          <w:iCs/>
        </w:rPr>
        <w:t>Contractor</w:t>
      </w:r>
      <w:r w:rsidRPr="00474B4E">
        <w:rPr>
          <w:rFonts w:asciiTheme="minorHAnsi" w:hAnsiTheme="minorHAnsi" w:cs="Arial"/>
        </w:rPr>
        <w:t xml:space="preserve"> (the ‘Framework Agreement’) and incorporates those provisions of the Model Delivery Agreement set out in </w:t>
      </w:r>
      <w:r w:rsidR="00BF2BAC" w:rsidRPr="00474B4E">
        <w:rPr>
          <w:rFonts w:asciiTheme="minorHAnsi" w:hAnsiTheme="minorHAnsi" w:cs="Arial"/>
        </w:rPr>
        <w:t xml:space="preserve">Appendix </w:t>
      </w:r>
      <w:r w:rsidR="00CF7680">
        <w:rPr>
          <w:rFonts w:asciiTheme="minorHAnsi" w:hAnsiTheme="minorHAnsi" w:cs="Arial"/>
        </w:rPr>
        <w:t>[</w:t>
      </w:r>
      <w:r w:rsidR="00BF2BAC" w:rsidRPr="00474B4E">
        <w:rPr>
          <w:rFonts w:asciiTheme="minorHAnsi" w:hAnsiTheme="minorHAnsi" w:cs="Arial"/>
        </w:rPr>
        <w:t>A11</w:t>
      </w:r>
      <w:r w:rsidR="00CF7680">
        <w:rPr>
          <w:rFonts w:asciiTheme="minorHAnsi" w:hAnsiTheme="minorHAnsi" w:cs="Arial"/>
        </w:rPr>
        <w:t>]</w:t>
      </w:r>
      <w:r w:rsidR="00BF2BAC" w:rsidRPr="00474B4E">
        <w:rPr>
          <w:rFonts w:asciiTheme="minorHAnsi" w:hAnsiTheme="minorHAnsi" w:cs="Arial"/>
        </w:rPr>
        <w:t xml:space="preserve"> of </w:t>
      </w:r>
      <w:r w:rsidRPr="00474B4E">
        <w:rPr>
          <w:rFonts w:asciiTheme="minorHAnsi" w:hAnsiTheme="minorHAnsi" w:cs="Arial"/>
        </w:rPr>
        <w:t>the Framework Agreement.</w:t>
      </w:r>
    </w:p>
    <w:p w14:paraId="6C4A25A1" w14:textId="77777777" w:rsidR="007C0963" w:rsidRPr="00474B4E" w:rsidRDefault="007C0963" w:rsidP="007C0963">
      <w:pPr>
        <w:spacing w:after="240"/>
        <w:ind w:left="522" w:hanging="522"/>
        <w:rPr>
          <w:rFonts w:asciiTheme="minorHAnsi" w:hAnsiTheme="minorHAnsi" w:cs="Arial"/>
        </w:rPr>
      </w:pPr>
    </w:p>
    <w:p w14:paraId="7392797C" w14:textId="77777777" w:rsidR="007C0963" w:rsidRPr="00474B4E" w:rsidRDefault="007C0963" w:rsidP="007C0963">
      <w:pPr>
        <w:spacing w:after="240"/>
        <w:ind w:left="522" w:hanging="522"/>
        <w:rPr>
          <w:rFonts w:asciiTheme="minorHAnsi" w:hAnsiTheme="minorHAnsi" w:cs="Arial"/>
        </w:rPr>
      </w:pPr>
      <w:r w:rsidRPr="00474B4E">
        <w:rPr>
          <w:rFonts w:asciiTheme="minorHAnsi" w:hAnsiTheme="minorHAnsi" w:cs="Arial"/>
          <w:b/>
          <w:u w:val="single"/>
        </w:rPr>
        <w:t>IT IS AGREED</w:t>
      </w:r>
      <w:r w:rsidRPr="00474B4E">
        <w:rPr>
          <w:rFonts w:asciiTheme="minorHAnsi" w:hAnsiTheme="minorHAnsi" w:cs="Arial"/>
        </w:rPr>
        <w:t xml:space="preserve"> as follows:-</w:t>
      </w:r>
    </w:p>
    <w:p w14:paraId="554B8EBE" w14:textId="77777777" w:rsidR="007C0963" w:rsidRPr="00474B4E" w:rsidRDefault="007C0963" w:rsidP="007C0963">
      <w:pPr>
        <w:spacing w:after="240"/>
        <w:ind w:left="522" w:hanging="522"/>
        <w:rPr>
          <w:rFonts w:asciiTheme="minorHAnsi" w:hAnsiTheme="minorHAnsi" w:cs="Arial"/>
        </w:rPr>
      </w:pPr>
      <w:r w:rsidRPr="00474B4E">
        <w:rPr>
          <w:rFonts w:asciiTheme="minorHAnsi" w:hAnsiTheme="minorHAnsi" w:cs="Arial"/>
        </w:rPr>
        <w:t>1.</w:t>
      </w:r>
      <w:r w:rsidRPr="00474B4E">
        <w:rPr>
          <w:rFonts w:asciiTheme="minorHAnsi" w:hAnsiTheme="minorHAnsi" w:cs="Arial"/>
        </w:rPr>
        <w:tab/>
      </w:r>
      <w:r w:rsidRPr="00474B4E">
        <w:rPr>
          <w:rFonts w:asciiTheme="minorHAnsi" w:hAnsiTheme="minorHAnsi" w:cs="Arial"/>
          <w:b/>
        </w:rPr>
        <w:t xml:space="preserve">The </w:t>
      </w:r>
      <w:r w:rsidRPr="00474B4E">
        <w:rPr>
          <w:rFonts w:asciiTheme="minorHAnsi" w:hAnsiTheme="minorHAnsi" w:cs="Arial"/>
          <w:b/>
          <w:i/>
        </w:rPr>
        <w:t>Contractor’s</w:t>
      </w:r>
      <w:r w:rsidRPr="00474B4E">
        <w:rPr>
          <w:rFonts w:asciiTheme="minorHAnsi" w:hAnsiTheme="minorHAnsi" w:cs="Arial"/>
          <w:b/>
        </w:rPr>
        <w:t xml:space="preserve"> obligations</w:t>
      </w:r>
    </w:p>
    <w:p w14:paraId="4EB0033D" w14:textId="3291D59E" w:rsidR="007C0963" w:rsidRPr="00474B4E" w:rsidRDefault="007C0963" w:rsidP="007C0963">
      <w:pPr>
        <w:spacing w:after="240"/>
        <w:ind w:left="522" w:hanging="522"/>
        <w:rPr>
          <w:rFonts w:asciiTheme="minorHAnsi" w:hAnsiTheme="minorHAnsi" w:cs="Arial"/>
        </w:rPr>
      </w:pPr>
      <w:r w:rsidRPr="00474B4E">
        <w:rPr>
          <w:rFonts w:asciiTheme="minorHAnsi" w:hAnsiTheme="minorHAnsi" w:cs="Arial"/>
        </w:rPr>
        <w:tab/>
        <w:t xml:space="preserve">The </w:t>
      </w:r>
      <w:r w:rsidRPr="00474B4E">
        <w:rPr>
          <w:rFonts w:asciiTheme="minorHAnsi" w:hAnsiTheme="minorHAnsi" w:cs="Arial"/>
          <w:i/>
        </w:rPr>
        <w:t>Contractor</w:t>
      </w:r>
      <w:r w:rsidRPr="00474B4E">
        <w:rPr>
          <w:rFonts w:asciiTheme="minorHAnsi" w:hAnsiTheme="minorHAnsi" w:cs="Arial"/>
        </w:rPr>
        <w:t xml:space="preserve"> </w:t>
      </w:r>
      <w:r w:rsidR="00D36B32">
        <w:rPr>
          <w:rFonts w:asciiTheme="minorHAnsi" w:hAnsiTheme="minorHAnsi" w:cs="Arial"/>
        </w:rPr>
        <w:t>P</w:t>
      </w:r>
      <w:r w:rsidRPr="00474B4E">
        <w:rPr>
          <w:rFonts w:asciiTheme="minorHAnsi" w:hAnsiTheme="minorHAnsi" w:cs="Arial"/>
        </w:rPr>
        <w:t xml:space="preserve">rovides the </w:t>
      </w:r>
      <w:r w:rsidR="00D36B32">
        <w:rPr>
          <w:rFonts w:asciiTheme="minorHAnsi" w:hAnsiTheme="minorHAnsi" w:cs="Arial"/>
        </w:rPr>
        <w:t>Works</w:t>
      </w:r>
      <w:r w:rsidRPr="00474B4E">
        <w:rPr>
          <w:rFonts w:asciiTheme="minorHAnsi" w:hAnsiTheme="minorHAnsi" w:cs="Arial"/>
        </w:rPr>
        <w:t xml:space="preserve"> and comply with his obligations in accordance with the conditions of contract set out in the Contract Data herein.</w:t>
      </w:r>
    </w:p>
    <w:p w14:paraId="51790A6F" w14:textId="77777777" w:rsidR="007C0963" w:rsidRPr="00474B4E" w:rsidRDefault="007C0963" w:rsidP="007C0963">
      <w:pPr>
        <w:spacing w:after="240"/>
        <w:ind w:left="522" w:hanging="522"/>
        <w:rPr>
          <w:rFonts w:asciiTheme="minorHAnsi" w:hAnsiTheme="minorHAnsi" w:cs="Arial"/>
          <w:b/>
          <w:u w:val="single"/>
        </w:rPr>
      </w:pPr>
      <w:r w:rsidRPr="00474B4E">
        <w:rPr>
          <w:rFonts w:asciiTheme="minorHAnsi" w:hAnsiTheme="minorHAnsi" w:cs="Arial"/>
        </w:rPr>
        <w:t>2.</w:t>
      </w:r>
      <w:r w:rsidRPr="00474B4E">
        <w:rPr>
          <w:rFonts w:asciiTheme="minorHAnsi" w:hAnsiTheme="minorHAnsi" w:cs="Arial"/>
        </w:rPr>
        <w:tab/>
      </w:r>
      <w:r w:rsidRPr="00474B4E">
        <w:rPr>
          <w:rFonts w:asciiTheme="minorHAnsi" w:hAnsiTheme="minorHAnsi" w:cs="Arial"/>
          <w:b/>
        </w:rPr>
        <w:t xml:space="preserve">The </w:t>
      </w:r>
      <w:r w:rsidRPr="00474B4E">
        <w:rPr>
          <w:rFonts w:asciiTheme="minorHAnsi" w:hAnsiTheme="minorHAnsi" w:cs="Arial"/>
          <w:b/>
          <w:i/>
        </w:rPr>
        <w:t>Employer’s</w:t>
      </w:r>
      <w:r w:rsidRPr="00474B4E">
        <w:rPr>
          <w:rFonts w:asciiTheme="minorHAnsi" w:hAnsiTheme="minorHAnsi" w:cs="Arial"/>
          <w:b/>
        </w:rPr>
        <w:t xml:space="preserve"> obligations</w:t>
      </w:r>
    </w:p>
    <w:p w14:paraId="2B9224E9" w14:textId="507B497D" w:rsidR="007C0963" w:rsidRDefault="007C0963" w:rsidP="007C0963">
      <w:pPr>
        <w:pStyle w:val="Body"/>
        <w:tabs>
          <w:tab w:val="left" w:pos="567"/>
        </w:tabs>
        <w:ind w:left="522"/>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Employer</w:t>
      </w:r>
      <w:r w:rsidRPr="00474B4E">
        <w:rPr>
          <w:rFonts w:asciiTheme="minorHAnsi" w:hAnsiTheme="minorHAnsi" w:cs="Arial"/>
        </w:rPr>
        <w:t xml:space="preserve"> pays the amount of money and complies with its obligations in accordance with the conditions of contract set out in the Contract Data herein.</w:t>
      </w:r>
    </w:p>
    <w:p w14:paraId="3A1F70ED" w14:textId="6BC69F63" w:rsidR="00361213" w:rsidRDefault="00361213" w:rsidP="009146C8">
      <w:pPr>
        <w:pStyle w:val="Body"/>
        <w:tabs>
          <w:tab w:val="left" w:pos="567"/>
        </w:tabs>
        <w:rPr>
          <w:rFonts w:asciiTheme="minorHAnsi" w:hAnsiTheme="minorHAnsi" w:cs="Arial"/>
        </w:rPr>
      </w:pPr>
      <w:bookmarkStart w:id="0" w:name="_Hlk82701786"/>
      <w:r>
        <w:rPr>
          <w:rFonts w:asciiTheme="minorHAnsi" w:hAnsiTheme="minorHAnsi" w:cs="Arial"/>
        </w:rPr>
        <w:br w:type="page"/>
      </w:r>
    </w:p>
    <w:p w14:paraId="24BF2258" w14:textId="385A983B" w:rsidR="009146C8" w:rsidRDefault="00361213" w:rsidP="009146C8">
      <w:pPr>
        <w:pStyle w:val="Body"/>
        <w:tabs>
          <w:tab w:val="left" w:pos="567"/>
        </w:tabs>
        <w:rPr>
          <w:rFonts w:asciiTheme="minorHAnsi" w:hAnsiTheme="minorHAnsi" w:cs="Arial"/>
        </w:rPr>
      </w:pPr>
      <w:r>
        <w:rPr>
          <w:rFonts w:asciiTheme="minorHAnsi" w:hAnsiTheme="minorHAnsi" w:cs="Arial"/>
          <w:b/>
          <w:bCs/>
        </w:rPr>
        <w:lastRenderedPageBreak/>
        <w:t xml:space="preserve">3. </w:t>
      </w:r>
      <w:r w:rsidR="009146C8" w:rsidRPr="00A77E12">
        <w:rPr>
          <w:rFonts w:asciiTheme="minorHAnsi" w:hAnsiTheme="minorHAnsi" w:cs="Arial"/>
          <w:b/>
          <w:bCs/>
        </w:rPr>
        <w:t>The documents forming part of this agreement are</w:t>
      </w:r>
      <w:r w:rsidR="009146C8">
        <w:rPr>
          <w:rFonts w:asciiTheme="minorHAnsi" w:hAnsiTheme="minorHAnsi" w:cs="Arial"/>
        </w:rPr>
        <w:t>:</w:t>
      </w:r>
    </w:p>
    <w:p w14:paraId="242D6B91" w14:textId="1F97059E" w:rsidR="009146C8" w:rsidRDefault="009146C8" w:rsidP="00B90C9E">
      <w:pPr>
        <w:pStyle w:val="Body"/>
        <w:numPr>
          <w:ilvl w:val="0"/>
          <w:numId w:val="50"/>
        </w:numPr>
        <w:tabs>
          <w:tab w:val="left" w:pos="567"/>
        </w:tabs>
        <w:ind w:left="993"/>
        <w:rPr>
          <w:rFonts w:asciiTheme="minorHAnsi" w:hAnsiTheme="minorHAnsi" w:cs="Arial"/>
        </w:rPr>
      </w:pPr>
      <w:r>
        <w:rPr>
          <w:rFonts w:asciiTheme="minorHAnsi" w:hAnsiTheme="minorHAnsi" w:cs="Arial"/>
        </w:rPr>
        <w:t xml:space="preserve">The Model Delivery Agreement </w:t>
      </w:r>
      <w:r w:rsidR="00E81C63">
        <w:rPr>
          <w:rFonts w:asciiTheme="minorHAnsi" w:hAnsiTheme="minorHAnsi" w:cs="Arial"/>
        </w:rPr>
        <w:t>incorporating the amendments to the NEC3 Engineering and Construction Short Contract</w:t>
      </w:r>
    </w:p>
    <w:p w14:paraId="026EE02D" w14:textId="58FEBD56" w:rsidR="009146C8" w:rsidRDefault="009146C8" w:rsidP="00B90C9E">
      <w:pPr>
        <w:pStyle w:val="Body"/>
        <w:numPr>
          <w:ilvl w:val="0"/>
          <w:numId w:val="50"/>
        </w:numPr>
        <w:tabs>
          <w:tab w:val="left" w:pos="567"/>
        </w:tabs>
        <w:ind w:left="993"/>
        <w:rPr>
          <w:rFonts w:asciiTheme="minorHAnsi" w:hAnsiTheme="minorHAnsi" w:cs="Arial"/>
        </w:rPr>
      </w:pPr>
      <w:r>
        <w:rPr>
          <w:rFonts w:asciiTheme="minorHAnsi" w:hAnsiTheme="minorHAnsi" w:cs="Arial"/>
        </w:rPr>
        <w:t xml:space="preserve">The </w:t>
      </w:r>
      <w:r>
        <w:rPr>
          <w:rFonts w:asciiTheme="minorHAnsi" w:hAnsiTheme="minorHAnsi" w:cs="Arial"/>
          <w:i/>
          <w:iCs/>
        </w:rPr>
        <w:t xml:space="preserve">Contractor's </w:t>
      </w:r>
      <w:r w:rsidRPr="00B812FB">
        <w:rPr>
          <w:rFonts w:asciiTheme="minorHAnsi" w:hAnsiTheme="minorHAnsi" w:cs="Arial"/>
        </w:rPr>
        <w:t>Offer</w:t>
      </w:r>
    </w:p>
    <w:p w14:paraId="49FA96AA" w14:textId="0A83813F" w:rsidR="009146C8" w:rsidRDefault="009146C8" w:rsidP="00B90C9E">
      <w:pPr>
        <w:pStyle w:val="Body"/>
        <w:numPr>
          <w:ilvl w:val="0"/>
          <w:numId w:val="50"/>
        </w:numPr>
        <w:tabs>
          <w:tab w:val="left" w:pos="567"/>
        </w:tabs>
        <w:ind w:left="993"/>
        <w:rPr>
          <w:rFonts w:asciiTheme="minorHAnsi" w:hAnsiTheme="minorHAnsi" w:cs="Arial"/>
        </w:rPr>
      </w:pPr>
      <w:r>
        <w:rPr>
          <w:rFonts w:asciiTheme="minorHAnsi" w:hAnsiTheme="minorHAnsi" w:cs="Arial"/>
        </w:rPr>
        <w:t xml:space="preserve">The </w:t>
      </w:r>
      <w:r>
        <w:rPr>
          <w:rFonts w:asciiTheme="minorHAnsi" w:hAnsiTheme="minorHAnsi" w:cs="Arial"/>
          <w:i/>
          <w:iCs/>
        </w:rPr>
        <w:t xml:space="preserve">conditions of contract </w:t>
      </w:r>
      <w:r>
        <w:rPr>
          <w:rFonts w:asciiTheme="minorHAnsi" w:hAnsiTheme="minorHAnsi" w:cs="Arial"/>
        </w:rPr>
        <w:t>(</w:t>
      </w:r>
      <w:r w:rsidRPr="00474B4E">
        <w:rPr>
          <w:rFonts w:asciiTheme="minorHAnsi" w:hAnsiTheme="minorHAnsi" w:cs="Arial"/>
        </w:rPr>
        <w:t>NEC 3</w:t>
      </w:r>
      <w:r w:rsidRPr="00474B4E">
        <w:rPr>
          <w:rFonts w:asciiTheme="minorHAnsi" w:hAnsiTheme="minorHAnsi" w:cs="Arial"/>
          <w:vertAlign w:val="superscript"/>
        </w:rPr>
        <w:t>rd</w:t>
      </w:r>
      <w:r w:rsidRPr="00474B4E">
        <w:rPr>
          <w:rFonts w:asciiTheme="minorHAnsi" w:hAnsiTheme="minorHAnsi" w:cs="Arial"/>
        </w:rPr>
        <w:t xml:space="preserve"> edition engineering and construction short contract April 2013</w:t>
      </w:r>
      <w:r>
        <w:rPr>
          <w:rFonts w:asciiTheme="minorHAnsi" w:hAnsiTheme="minorHAnsi" w:cs="Arial"/>
        </w:rPr>
        <w:t>)</w:t>
      </w:r>
    </w:p>
    <w:p w14:paraId="55CEE230" w14:textId="3A8CFF18" w:rsidR="009146C8" w:rsidRPr="00B812FB" w:rsidRDefault="009146C8" w:rsidP="00B90C9E">
      <w:pPr>
        <w:pStyle w:val="Body"/>
        <w:numPr>
          <w:ilvl w:val="0"/>
          <w:numId w:val="50"/>
        </w:numPr>
        <w:tabs>
          <w:tab w:val="left" w:pos="567"/>
        </w:tabs>
        <w:ind w:left="993"/>
        <w:rPr>
          <w:rFonts w:asciiTheme="minorHAnsi" w:hAnsiTheme="minorHAnsi" w:cs="Arial"/>
        </w:rPr>
      </w:pPr>
      <w:r>
        <w:rPr>
          <w:rFonts w:asciiTheme="minorHAnsi" w:hAnsiTheme="minorHAnsi" w:cs="Arial"/>
        </w:rPr>
        <w:t xml:space="preserve">The </w:t>
      </w:r>
      <w:r w:rsidRPr="00B812FB">
        <w:rPr>
          <w:rFonts w:asciiTheme="minorHAnsi" w:hAnsiTheme="minorHAnsi" w:cs="Arial"/>
        </w:rPr>
        <w:t>Contract Data part one (and any appendices of schedules referred to therein)</w:t>
      </w:r>
    </w:p>
    <w:p w14:paraId="1D27E309" w14:textId="4E230F1D" w:rsidR="009146C8" w:rsidRDefault="009146C8" w:rsidP="00B90C9E">
      <w:pPr>
        <w:pStyle w:val="Body"/>
        <w:numPr>
          <w:ilvl w:val="0"/>
          <w:numId w:val="50"/>
        </w:numPr>
        <w:tabs>
          <w:tab w:val="left" w:pos="567"/>
        </w:tabs>
        <w:ind w:left="993"/>
        <w:rPr>
          <w:rFonts w:asciiTheme="minorHAnsi" w:hAnsiTheme="minorHAnsi" w:cs="Arial"/>
        </w:rPr>
      </w:pPr>
      <w:r w:rsidRPr="00B812FB">
        <w:rPr>
          <w:rFonts w:asciiTheme="minorHAnsi" w:hAnsiTheme="minorHAnsi" w:cs="Arial"/>
        </w:rPr>
        <w:t>The Contract Data part two</w:t>
      </w:r>
      <w:r>
        <w:rPr>
          <w:rFonts w:asciiTheme="minorHAnsi" w:hAnsiTheme="minorHAnsi" w:cs="Arial"/>
          <w:i/>
          <w:iCs/>
        </w:rPr>
        <w:t xml:space="preserve"> </w:t>
      </w:r>
      <w:r>
        <w:rPr>
          <w:rFonts w:asciiTheme="minorHAnsi" w:hAnsiTheme="minorHAnsi" w:cs="Arial"/>
        </w:rPr>
        <w:t>(and any appendices or schedules referred to therein)</w:t>
      </w:r>
    </w:p>
    <w:p w14:paraId="47CC836A" w14:textId="3207ABBF" w:rsidR="00804553" w:rsidRPr="00043A66" w:rsidRDefault="00804553" w:rsidP="00B90C9E">
      <w:pPr>
        <w:pStyle w:val="Body"/>
        <w:numPr>
          <w:ilvl w:val="0"/>
          <w:numId w:val="50"/>
        </w:numPr>
        <w:tabs>
          <w:tab w:val="left" w:pos="567"/>
        </w:tabs>
        <w:ind w:left="993"/>
        <w:rPr>
          <w:rFonts w:asciiTheme="minorHAnsi" w:hAnsiTheme="minorHAnsi" w:cs="Arial"/>
        </w:rPr>
      </w:pPr>
      <w:r w:rsidRPr="00043A66">
        <w:rPr>
          <w:rFonts w:asciiTheme="minorHAnsi" w:hAnsiTheme="minorHAnsi" w:cs="Arial"/>
        </w:rPr>
        <w:t>The Works Information</w:t>
      </w:r>
    </w:p>
    <w:p w14:paraId="22DE9349" w14:textId="6B547A8D" w:rsidR="00804553" w:rsidRPr="00043A66" w:rsidRDefault="00804553" w:rsidP="00B90C9E">
      <w:pPr>
        <w:pStyle w:val="Body"/>
        <w:numPr>
          <w:ilvl w:val="0"/>
          <w:numId w:val="50"/>
        </w:numPr>
        <w:tabs>
          <w:tab w:val="left" w:pos="567"/>
        </w:tabs>
        <w:ind w:left="993"/>
        <w:rPr>
          <w:rFonts w:asciiTheme="minorHAnsi" w:hAnsiTheme="minorHAnsi" w:cs="Arial"/>
        </w:rPr>
      </w:pPr>
      <w:r w:rsidRPr="00043A66">
        <w:rPr>
          <w:rFonts w:asciiTheme="minorHAnsi" w:hAnsiTheme="minorHAnsi" w:cs="Arial"/>
        </w:rPr>
        <w:t xml:space="preserve">The Price List </w:t>
      </w:r>
    </w:p>
    <w:p w14:paraId="61140F13" w14:textId="34703CA7" w:rsidR="00804553" w:rsidRDefault="00804553" w:rsidP="00B90C9E">
      <w:pPr>
        <w:pStyle w:val="Body"/>
        <w:numPr>
          <w:ilvl w:val="0"/>
          <w:numId w:val="50"/>
        </w:numPr>
        <w:tabs>
          <w:tab w:val="left" w:pos="567"/>
        </w:tabs>
        <w:ind w:left="993"/>
        <w:rPr>
          <w:rFonts w:asciiTheme="minorHAnsi" w:hAnsiTheme="minorHAnsi" w:cs="Arial"/>
        </w:rPr>
      </w:pPr>
      <w:r w:rsidRPr="00043A66">
        <w:rPr>
          <w:rFonts w:asciiTheme="minorHAnsi" w:hAnsiTheme="minorHAnsi" w:cs="Arial"/>
        </w:rPr>
        <w:t>The Site Information</w:t>
      </w:r>
      <w:bookmarkEnd w:id="0"/>
    </w:p>
    <w:p w14:paraId="50D3B486" w14:textId="06E5213E" w:rsidR="00B90C9E" w:rsidRDefault="00B90C9E" w:rsidP="00B90C9E">
      <w:pPr>
        <w:pStyle w:val="Body"/>
        <w:numPr>
          <w:ilvl w:val="0"/>
          <w:numId w:val="50"/>
        </w:numPr>
        <w:tabs>
          <w:tab w:val="left" w:pos="567"/>
        </w:tabs>
        <w:ind w:left="993"/>
        <w:rPr>
          <w:rFonts w:asciiTheme="minorHAnsi" w:hAnsiTheme="minorHAnsi" w:cs="Arial"/>
        </w:rPr>
      </w:pPr>
      <w:r>
        <w:rPr>
          <w:rFonts w:asciiTheme="minorHAnsi" w:hAnsiTheme="minorHAnsi" w:cs="Arial"/>
        </w:rPr>
        <w:t>the Framework Agreement</w:t>
      </w:r>
    </w:p>
    <w:p w14:paraId="7EF89A65" w14:textId="77777777" w:rsidR="009341AA" w:rsidRPr="009341AA" w:rsidRDefault="009341AA" w:rsidP="009341AA">
      <w:pPr>
        <w:pStyle w:val="Body"/>
        <w:tabs>
          <w:tab w:val="left" w:pos="567"/>
        </w:tabs>
        <w:ind w:left="709"/>
        <w:rPr>
          <w:rFonts w:asciiTheme="minorHAnsi" w:hAnsiTheme="minorHAnsi" w:cs="Arial"/>
        </w:rPr>
      </w:pPr>
      <w:r w:rsidRPr="009341AA">
        <w:rPr>
          <w:rFonts w:asciiTheme="minorHAnsi" w:hAnsiTheme="minorHAnsi" w:cs="Arial"/>
        </w:rPr>
        <w:t xml:space="preserve">The </w:t>
      </w:r>
      <w:r w:rsidRPr="009341AA">
        <w:rPr>
          <w:rFonts w:asciiTheme="minorHAnsi" w:hAnsiTheme="minorHAnsi" w:cs="Arial"/>
          <w:i/>
          <w:iCs/>
        </w:rPr>
        <w:t>Contractor</w:t>
      </w:r>
      <w:r w:rsidRPr="009341AA">
        <w:rPr>
          <w:rFonts w:asciiTheme="minorHAnsi" w:hAnsiTheme="minorHAnsi" w:cs="Arial"/>
        </w:rPr>
        <w:t xml:space="preserve"> has checked the documents listed at paragraph 3 above and confirms that there are no discrepancies, inconsistencies or errors within or between any of those documents. </w:t>
      </w:r>
    </w:p>
    <w:p w14:paraId="1F38E9C5" w14:textId="40599DE7" w:rsidR="009341AA" w:rsidRPr="00043A66" w:rsidRDefault="009341AA" w:rsidP="009341AA">
      <w:pPr>
        <w:pStyle w:val="Body"/>
        <w:tabs>
          <w:tab w:val="left" w:pos="567"/>
        </w:tabs>
        <w:ind w:left="709"/>
        <w:rPr>
          <w:rFonts w:asciiTheme="minorHAnsi" w:hAnsiTheme="minorHAnsi" w:cs="Arial"/>
        </w:rPr>
      </w:pPr>
      <w:r w:rsidRPr="009341AA">
        <w:rPr>
          <w:rFonts w:asciiTheme="minorHAnsi" w:hAnsiTheme="minorHAnsi" w:cs="Arial"/>
        </w:rPr>
        <w:t>Where there is any conflict or inconsistency within or between the documents listed at paragraph 3 above the contents of the document appearing earlier in the preceding list shall prevail over any document appearing later in the preceding list.</w:t>
      </w:r>
    </w:p>
    <w:p w14:paraId="2FA79253" w14:textId="77777777" w:rsidR="00043A66" w:rsidRDefault="00043A66" w:rsidP="00043A66">
      <w:pPr>
        <w:pStyle w:val="Body"/>
        <w:numPr>
          <w:ilvl w:val="0"/>
          <w:numId w:val="51"/>
        </w:numPr>
        <w:ind w:left="567" w:hanging="567"/>
        <w:rPr>
          <w:rFonts w:asciiTheme="minorHAnsi" w:hAnsiTheme="minorHAnsi" w:cs="Arial"/>
          <w:b/>
          <w:bCs/>
          <w:color w:val="0000FF"/>
          <w:u w:val="double"/>
        </w:rPr>
      </w:pPr>
      <w:r>
        <w:rPr>
          <w:rFonts w:asciiTheme="minorHAnsi" w:hAnsiTheme="minorHAnsi" w:cs="Arial"/>
          <w:b/>
          <w:bCs/>
        </w:rPr>
        <w:t>Entire Agreement</w:t>
      </w:r>
    </w:p>
    <w:p w14:paraId="4AA54155" w14:textId="77777777" w:rsidR="00043A66" w:rsidRDefault="00043A66" w:rsidP="00043A66">
      <w:pPr>
        <w:pStyle w:val="Body"/>
        <w:ind w:left="567"/>
        <w:rPr>
          <w:rFonts w:asciiTheme="minorHAnsi" w:hAnsiTheme="minorHAnsi" w:cs="Arial"/>
        </w:rPr>
      </w:pPr>
      <w:r>
        <w:rPr>
          <w:rFonts w:asciiTheme="minorHAnsi" w:hAnsiTheme="minorHAnsi" w:cs="Arial"/>
        </w:rPr>
        <w:t xml:space="preserve">The contract represents the entire agreement between the Parties in relation to the </w:t>
      </w:r>
      <w:r>
        <w:rPr>
          <w:rFonts w:asciiTheme="minorHAnsi" w:hAnsiTheme="minorHAnsi" w:cs="Arial"/>
          <w:i/>
          <w:iCs/>
        </w:rPr>
        <w:t>works</w:t>
      </w:r>
      <w:r>
        <w:rPr>
          <w:rFonts w:asciiTheme="minorHAnsi" w:hAnsiTheme="minorHAnsi" w:cs="Arial"/>
        </w:rPr>
        <w:t xml:space="preserve"> and supersedes all and any prior agreements and/or representations between the Parties.</w:t>
      </w:r>
    </w:p>
    <w:p w14:paraId="40C84926" w14:textId="77777777" w:rsidR="00043A66" w:rsidRDefault="00043A66" w:rsidP="00043A66">
      <w:pPr>
        <w:pStyle w:val="Body"/>
        <w:numPr>
          <w:ilvl w:val="0"/>
          <w:numId w:val="52"/>
        </w:numPr>
        <w:ind w:left="567" w:hanging="567"/>
        <w:rPr>
          <w:rFonts w:asciiTheme="minorHAnsi" w:hAnsiTheme="minorHAnsi" w:cs="Arial"/>
          <w:color w:val="0000FF"/>
          <w:u w:val="double"/>
        </w:rPr>
      </w:pPr>
      <w:bookmarkStart w:id="1" w:name="_BPDC_LN_INS_1023"/>
      <w:bookmarkStart w:id="2" w:name="_BPDC_PR_INS_1024"/>
      <w:bookmarkEnd w:id="1"/>
      <w:bookmarkEnd w:id="2"/>
      <w:r>
        <w:rPr>
          <w:rFonts w:asciiTheme="minorHAnsi" w:hAnsiTheme="minorHAnsi" w:cs="Arial"/>
          <w:b/>
          <w:bCs/>
        </w:rPr>
        <w:t>Retrospective Effect</w:t>
      </w:r>
    </w:p>
    <w:p w14:paraId="5EAB0687" w14:textId="77777777" w:rsidR="00043A66" w:rsidRDefault="00043A66" w:rsidP="00043A66">
      <w:pPr>
        <w:pStyle w:val="Body"/>
        <w:ind w:left="567"/>
        <w:rPr>
          <w:rFonts w:asciiTheme="minorHAnsi" w:hAnsiTheme="minorHAnsi" w:cs="Arial"/>
        </w:rPr>
      </w:pPr>
      <w:r>
        <w:rPr>
          <w:rFonts w:asciiTheme="minorHAnsi" w:hAnsiTheme="minorHAnsi" w:cs="Arial"/>
        </w:rPr>
        <w:t xml:space="preserve">Notwithstanding the date of this contract it shall have effect as if it had been executed upon the date the </w:t>
      </w:r>
      <w:r>
        <w:rPr>
          <w:rFonts w:asciiTheme="minorHAnsi" w:hAnsiTheme="minorHAnsi" w:cs="Arial"/>
          <w:i/>
          <w:iCs/>
        </w:rPr>
        <w:t>Contractor</w:t>
      </w:r>
      <w:r>
        <w:rPr>
          <w:rFonts w:asciiTheme="minorHAnsi" w:hAnsiTheme="minorHAnsi" w:cs="Arial"/>
        </w:rPr>
        <w:t xml:space="preserve"> first performed any work (including design, enabling or temporary works) or activities in relation to the </w:t>
      </w:r>
      <w:r>
        <w:rPr>
          <w:rFonts w:asciiTheme="minorHAnsi" w:hAnsiTheme="minorHAnsi" w:cs="Arial"/>
          <w:i/>
          <w:iCs/>
        </w:rPr>
        <w:t>works</w:t>
      </w:r>
      <w:r>
        <w:rPr>
          <w:rFonts w:asciiTheme="minorHAnsi" w:hAnsiTheme="minorHAnsi" w:cs="Arial"/>
        </w:rPr>
        <w:t xml:space="preserve"> (whether under letters of intent or otherwise) and accordingly the duties and obligations contained in the contract shall be deemed to have applied to the carrying out of any of those works and/or the </w:t>
      </w:r>
      <w:r>
        <w:rPr>
          <w:rFonts w:asciiTheme="minorHAnsi" w:hAnsiTheme="minorHAnsi" w:cs="Arial"/>
          <w:i/>
          <w:iCs/>
        </w:rPr>
        <w:t>works</w:t>
      </w:r>
      <w:r>
        <w:rPr>
          <w:rFonts w:asciiTheme="minorHAnsi" w:hAnsiTheme="minorHAnsi" w:cs="Arial"/>
        </w:rPr>
        <w:t xml:space="preserve"> prior to the date of the contract.  All payments made in respect of works carried out prior to the date of the contract shall be treated as payments on account of sums due under the contract.</w:t>
      </w:r>
    </w:p>
    <w:p w14:paraId="62264D12" w14:textId="77777777" w:rsidR="00043A66" w:rsidRDefault="00043A66" w:rsidP="00043A66">
      <w:pPr>
        <w:pStyle w:val="Body"/>
        <w:numPr>
          <w:ilvl w:val="0"/>
          <w:numId w:val="52"/>
        </w:numPr>
        <w:ind w:left="567" w:hanging="567"/>
        <w:rPr>
          <w:rFonts w:asciiTheme="minorHAnsi" w:hAnsiTheme="minorHAnsi" w:cs="Arial"/>
          <w:b/>
          <w:bCs/>
          <w:color w:val="0000FF"/>
          <w:u w:val="double"/>
        </w:rPr>
      </w:pPr>
      <w:bookmarkStart w:id="3" w:name="_BPDC_LN_INS_1021"/>
      <w:bookmarkStart w:id="4" w:name="_BPDC_PR_INS_1022"/>
      <w:bookmarkEnd w:id="3"/>
      <w:bookmarkEnd w:id="4"/>
      <w:r>
        <w:rPr>
          <w:rFonts w:asciiTheme="minorHAnsi" w:hAnsiTheme="minorHAnsi" w:cs="Arial"/>
          <w:b/>
          <w:bCs/>
        </w:rPr>
        <w:t>Disputes</w:t>
      </w:r>
    </w:p>
    <w:p w14:paraId="7267982F" w14:textId="77777777" w:rsidR="00043A66" w:rsidRDefault="00043A66" w:rsidP="00043A66">
      <w:pPr>
        <w:pStyle w:val="Body"/>
        <w:ind w:left="567"/>
        <w:rPr>
          <w:rFonts w:asciiTheme="minorHAnsi" w:hAnsiTheme="minorHAnsi" w:cs="Arial"/>
        </w:rPr>
      </w:pPr>
      <w:r>
        <w:rPr>
          <w:rFonts w:asciiTheme="minorHAnsi" w:hAnsiTheme="minorHAnsi" w:cs="Arial"/>
        </w:rPr>
        <w:t xml:space="preserve">Any difference or dispute arising under or out of or in connection with the contract shall be resolved in accordance with the </w:t>
      </w:r>
      <w:r>
        <w:rPr>
          <w:rFonts w:asciiTheme="minorHAnsi" w:hAnsiTheme="minorHAnsi" w:cs="Arial"/>
          <w:i/>
          <w:iCs/>
        </w:rPr>
        <w:t>conditions of contract</w:t>
      </w:r>
      <w:r>
        <w:rPr>
          <w:rFonts w:asciiTheme="minorHAnsi" w:hAnsiTheme="minorHAnsi" w:cs="Arial"/>
        </w:rPr>
        <w:t>.</w:t>
      </w:r>
    </w:p>
    <w:p w14:paraId="0B462B74" w14:textId="77777777" w:rsidR="00043A66" w:rsidRDefault="00043A66" w:rsidP="00043A66">
      <w:pPr>
        <w:pStyle w:val="Body"/>
        <w:rPr>
          <w:rFonts w:asciiTheme="minorHAnsi" w:hAnsiTheme="minorHAnsi" w:cs="Arial"/>
        </w:rPr>
      </w:pPr>
      <w:r>
        <w:rPr>
          <w:rFonts w:asciiTheme="minorHAnsi" w:hAnsiTheme="minorHAnsi" w:cs="Arial"/>
          <w:b/>
          <w:bCs/>
        </w:rPr>
        <w:t>In witness whereof</w:t>
      </w:r>
      <w:r>
        <w:rPr>
          <w:rFonts w:asciiTheme="minorHAnsi" w:hAnsiTheme="minorHAnsi" w:cs="Arial"/>
        </w:rPr>
        <w:t xml:space="preserve"> the contract has been executed by the following parties as a deed and delivered on the date stated above</w:t>
      </w:r>
    </w:p>
    <w:p w14:paraId="1DFDB5AB" w14:textId="77777777" w:rsidR="00043A66" w:rsidRDefault="00043A66" w:rsidP="00043A66">
      <w:pPr>
        <w:rPr>
          <w:rFonts w:asciiTheme="minorHAnsi" w:hAnsiTheme="minorHAnsi" w:cstheme="minorHAnsi"/>
        </w:rPr>
      </w:pPr>
      <w:r>
        <w:rPr>
          <w:rFonts w:asciiTheme="minorHAnsi" w:hAnsiTheme="minorHAnsi" w:cstheme="minorHAnsi"/>
          <w:highlight w:val="yellow"/>
        </w:rPr>
        <w:t>[Execution blocks to be updated as appropriate</w:t>
      </w:r>
      <w:r>
        <w:rPr>
          <w:rFonts w:asciiTheme="minorHAnsi" w:hAnsiTheme="minorHAnsi" w:cstheme="minorHAnsi"/>
        </w:rPr>
        <w:t>]</w:t>
      </w:r>
    </w:p>
    <w:p w14:paraId="292F2143" w14:textId="77777777" w:rsidR="00043A66" w:rsidRDefault="00043A66" w:rsidP="00043A66">
      <w:pPr>
        <w:rPr>
          <w:rFonts w:asciiTheme="minorHAnsi" w:hAnsiTheme="minorHAnsi" w:cstheme="minorHAnsi"/>
        </w:rPr>
      </w:pPr>
    </w:p>
    <w:p w14:paraId="101BCD67" w14:textId="77777777" w:rsidR="00043A66" w:rsidRDefault="00043A66" w:rsidP="00043A66">
      <w:pPr>
        <w:pStyle w:val="Body"/>
        <w:spacing w:after="0"/>
        <w:rPr>
          <w:rFonts w:asciiTheme="minorHAnsi" w:hAnsiTheme="minorHAnsi" w:cstheme="minorHAnsi"/>
          <w:bCs/>
        </w:rPr>
      </w:pPr>
      <w:r>
        <w:rPr>
          <w:rFonts w:asciiTheme="minorHAnsi" w:hAnsiTheme="minorHAnsi" w:cstheme="minorHAnsi"/>
          <w:bCs/>
        </w:rPr>
        <w:t>Executed as a deed by</w:t>
      </w:r>
      <w:r>
        <w:rPr>
          <w:rFonts w:asciiTheme="minorHAnsi" w:hAnsiTheme="minorHAnsi" w:cstheme="minorHAnsi"/>
          <w:bCs/>
        </w:rPr>
        <w:tab/>
      </w:r>
      <w:r>
        <w:rPr>
          <w:rFonts w:asciiTheme="minorHAnsi" w:hAnsiTheme="minorHAnsi" w:cstheme="minorHAnsi"/>
          <w:bCs/>
        </w:rPr>
        <w:tab/>
        <w:t>)</w:t>
      </w:r>
    </w:p>
    <w:p w14:paraId="15A39587" w14:textId="77777777" w:rsidR="00043A66" w:rsidRDefault="00043A66" w:rsidP="00043A66">
      <w:pPr>
        <w:pStyle w:val="Body"/>
        <w:spacing w:after="0"/>
        <w:rPr>
          <w:rFonts w:asciiTheme="minorHAnsi" w:hAnsiTheme="minorHAnsi" w:cstheme="minorHAnsi"/>
          <w:bCs/>
        </w:rPr>
      </w:pPr>
      <w:r>
        <w:rPr>
          <w:rFonts w:asciiTheme="minorHAnsi" w:hAnsiTheme="minorHAnsi" w:cstheme="minorHAnsi"/>
          <w:b/>
        </w:rPr>
        <w:t>[</w:t>
      </w:r>
      <w:r>
        <w:rPr>
          <w:rFonts w:asciiTheme="minorHAnsi" w:hAnsiTheme="minorHAnsi" w:cstheme="minorHAnsi"/>
          <w:b/>
          <w:i/>
          <w:iCs/>
        </w:rPr>
        <w:t>Employer</w:t>
      </w:r>
      <w:r>
        <w:rPr>
          <w:rFonts w:asciiTheme="minorHAnsi" w:hAnsiTheme="minorHAnsi" w:cstheme="minorHAnsi"/>
          <w:b/>
        </w:rPr>
        <w:t>]</w:t>
      </w:r>
      <w:r>
        <w:rPr>
          <w:rFonts w:asciiTheme="minorHAnsi" w:hAnsiTheme="minorHAnsi" w:cstheme="minorHAnsi"/>
          <w:b/>
        </w:rPr>
        <w:tab/>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t>)</w:t>
      </w:r>
    </w:p>
    <w:p w14:paraId="3FAC1CDB" w14:textId="77777777" w:rsidR="00043A66" w:rsidRDefault="00043A66" w:rsidP="00043A66">
      <w:pPr>
        <w:pStyle w:val="Body"/>
        <w:spacing w:after="0"/>
        <w:rPr>
          <w:rFonts w:asciiTheme="minorHAnsi" w:hAnsiTheme="minorHAnsi" w:cstheme="minorHAnsi"/>
          <w:bCs/>
        </w:rPr>
      </w:pPr>
      <w:r>
        <w:rPr>
          <w:rFonts w:asciiTheme="minorHAnsi" w:hAnsiTheme="minorHAnsi" w:cstheme="minorHAnsi"/>
          <w:bCs/>
        </w:rPr>
        <w:t>acting by: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w:t>
      </w:r>
    </w:p>
    <w:p w14:paraId="48DBDBF8" w14:textId="77777777" w:rsidR="00043A66" w:rsidRDefault="00043A66" w:rsidP="00043A66">
      <w:pPr>
        <w:pStyle w:val="Body"/>
        <w:spacing w:after="0"/>
        <w:rPr>
          <w:rFonts w:asciiTheme="minorHAnsi" w:hAnsiTheme="minorHAnsi" w:cstheme="minorHAnsi"/>
          <w:bCs/>
        </w:rPr>
      </w:pPr>
    </w:p>
    <w:p w14:paraId="35928DD7" w14:textId="77777777" w:rsidR="00043A66" w:rsidRDefault="00043A66" w:rsidP="00043A66">
      <w:pPr>
        <w:pStyle w:val="Body"/>
        <w:spacing w:after="0"/>
        <w:ind w:left="3261"/>
        <w:rPr>
          <w:rFonts w:asciiTheme="minorHAnsi" w:hAnsiTheme="minorHAnsi" w:cstheme="minorHAnsi"/>
          <w:bCs/>
        </w:rPr>
      </w:pPr>
      <w:r>
        <w:rPr>
          <w:rFonts w:asciiTheme="minorHAnsi" w:hAnsiTheme="minorHAnsi" w:cstheme="minorHAnsi"/>
          <w:bCs/>
        </w:rPr>
        <w:t>Director</w:t>
      </w:r>
    </w:p>
    <w:p w14:paraId="5258354A" w14:textId="77777777" w:rsidR="00043A66" w:rsidRDefault="00043A66" w:rsidP="00043A66">
      <w:pPr>
        <w:pStyle w:val="Body"/>
        <w:spacing w:after="0"/>
        <w:ind w:left="3261"/>
        <w:rPr>
          <w:rFonts w:asciiTheme="minorHAnsi" w:hAnsiTheme="minorHAnsi" w:cstheme="minorHAnsi"/>
          <w:bCs/>
        </w:rPr>
      </w:pPr>
    </w:p>
    <w:p w14:paraId="1D013CF7" w14:textId="77777777" w:rsidR="00043A66" w:rsidRDefault="00043A66" w:rsidP="00043A66">
      <w:pPr>
        <w:pStyle w:val="Body"/>
        <w:spacing w:after="0"/>
        <w:ind w:left="3261"/>
        <w:rPr>
          <w:rFonts w:asciiTheme="minorHAnsi" w:hAnsiTheme="minorHAnsi" w:cstheme="minorHAnsi"/>
          <w:bCs/>
        </w:rPr>
      </w:pPr>
    </w:p>
    <w:p w14:paraId="538C847B" w14:textId="77777777" w:rsidR="00043A66" w:rsidRDefault="00043A66" w:rsidP="00043A66">
      <w:pPr>
        <w:pStyle w:val="Body"/>
        <w:spacing w:after="0"/>
        <w:ind w:left="3261"/>
        <w:rPr>
          <w:rFonts w:asciiTheme="minorHAnsi" w:hAnsiTheme="minorHAnsi" w:cstheme="minorHAnsi"/>
          <w:bCs/>
        </w:rPr>
      </w:pPr>
      <w:r>
        <w:rPr>
          <w:rFonts w:asciiTheme="minorHAnsi" w:hAnsiTheme="minorHAnsi" w:cstheme="minorHAnsi"/>
          <w:bCs/>
        </w:rPr>
        <w:t>Director/Secretary</w:t>
      </w:r>
    </w:p>
    <w:p w14:paraId="50C337BA" w14:textId="77777777" w:rsidR="00043A66" w:rsidRDefault="00043A66" w:rsidP="00043A66">
      <w:pPr>
        <w:pStyle w:val="Body"/>
        <w:spacing w:after="0"/>
        <w:rPr>
          <w:rFonts w:asciiTheme="minorHAnsi" w:hAnsiTheme="minorHAnsi" w:cstheme="minorHAnsi"/>
          <w:bCs/>
        </w:rPr>
      </w:pPr>
    </w:p>
    <w:p w14:paraId="6C3DBAA0" w14:textId="77777777" w:rsidR="00043A66" w:rsidRDefault="00043A66" w:rsidP="00043A66">
      <w:pPr>
        <w:pStyle w:val="Body"/>
        <w:spacing w:after="0"/>
        <w:rPr>
          <w:rFonts w:asciiTheme="minorHAnsi" w:hAnsiTheme="minorHAnsi" w:cstheme="minorHAnsi"/>
          <w:bCs/>
        </w:rPr>
      </w:pPr>
    </w:p>
    <w:p w14:paraId="172D8716" w14:textId="77777777" w:rsidR="00043A66" w:rsidRDefault="00043A66" w:rsidP="00043A66">
      <w:pPr>
        <w:pStyle w:val="Body"/>
        <w:spacing w:after="0"/>
        <w:rPr>
          <w:rFonts w:asciiTheme="minorHAnsi" w:hAnsiTheme="minorHAnsi" w:cstheme="minorHAnsi"/>
          <w:bCs/>
        </w:rPr>
      </w:pPr>
    </w:p>
    <w:p w14:paraId="48A40D51" w14:textId="77777777" w:rsidR="00043A66" w:rsidRDefault="00043A66" w:rsidP="00043A66">
      <w:pPr>
        <w:pStyle w:val="Body"/>
        <w:spacing w:after="0"/>
        <w:rPr>
          <w:rFonts w:asciiTheme="minorHAnsi" w:hAnsiTheme="minorHAnsi" w:cstheme="minorHAnsi"/>
          <w:bCs/>
        </w:rPr>
      </w:pPr>
    </w:p>
    <w:p w14:paraId="589FAA5A" w14:textId="77777777" w:rsidR="00043A66" w:rsidRDefault="00043A66" w:rsidP="00043A66">
      <w:pPr>
        <w:pStyle w:val="Body"/>
        <w:spacing w:after="0"/>
        <w:rPr>
          <w:rFonts w:asciiTheme="minorHAnsi" w:hAnsiTheme="minorHAnsi" w:cstheme="minorHAnsi"/>
          <w:bCs/>
        </w:rPr>
      </w:pPr>
      <w:r>
        <w:rPr>
          <w:rFonts w:asciiTheme="minorHAnsi" w:hAnsiTheme="minorHAnsi" w:cstheme="minorHAnsi"/>
          <w:bCs/>
        </w:rPr>
        <w:t>Executed as a deed by</w:t>
      </w:r>
      <w:r>
        <w:rPr>
          <w:rFonts w:asciiTheme="minorHAnsi" w:hAnsiTheme="minorHAnsi" w:cstheme="minorHAnsi"/>
          <w:bCs/>
        </w:rPr>
        <w:tab/>
      </w:r>
      <w:r>
        <w:rPr>
          <w:rFonts w:asciiTheme="minorHAnsi" w:hAnsiTheme="minorHAnsi" w:cstheme="minorHAnsi"/>
          <w:bCs/>
        </w:rPr>
        <w:tab/>
        <w:t>)</w:t>
      </w:r>
    </w:p>
    <w:p w14:paraId="005714F1" w14:textId="77777777" w:rsidR="00043A66" w:rsidRDefault="00043A66" w:rsidP="00043A66">
      <w:pPr>
        <w:pStyle w:val="Body"/>
        <w:spacing w:after="0"/>
        <w:rPr>
          <w:rFonts w:asciiTheme="minorHAnsi" w:hAnsiTheme="minorHAnsi" w:cstheme="minorHAnsi"/>
          <w:bCs/>
        </w:rPr>
      </w:pPr>
      <w:r>
        <w:rPr>
          <w:rFonts w:asciiTheme="minorHAnsi" w:hAnsiTheme="minorHAnsi" w:cstheme="minorHAnsi"/>
          <w:b/>
        </w:rPr>
        <w:t>[</w:t>
      </w:r>
      <w:r>
        <w:rPr>
          <w:rFonts w:asciiTheme="minorHAnsi" w:hAnsiTheme="minorHAnsi" w:cstheme="minorHAnsi"/>
          <w:b/>
          <w:i/>
          <w:iCs/>
        </w:rPr>
        <w:t>Contractor</w:t>
      </w:r>
      <w:r>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Cs/>
        </w:rPr>
        <w:t xml:space="preserve"> </w:t>
      </w:r>
      <w:r>
        <w:rPr>
          <w:rFonts w:asciiTheme="minorHAnsi" w:hAnsiTheme="minorHAnsi" w:cstheme="minorHAnsi"/>
          <w:bCs/>
        </w:rPr>
        <w:tab/>
        <w:t>)</w:t>
      </w:r>
    </w:p>
    <w:p w14:paraId="27CB17A7" w14:textId="77777777" w:rsidR="00043A66" w:rsidRDefault="00043A66" w:rsidP="00043A66">
      <w:pPr>
        <w:pStyle w:val="Body"/>
        <w:spacing w:after="0"/>
        <w:rPr>
          <w:rFonts w:asciiTheme="minorHAnsi" w:hAnsiTheme="minorHAnsi" w:cstheme="minorHAnsi"/>
          <w:bCs/>
        </w:rPr>
      </w:pPr>
      <w:r>
        <w:rPr>
          <w:rFonts w:asciiTheme="minorHAnsi" w:hAnsiTheme="minorHAnsi" w:cstheme="minorHAnsi"/>
          <w:bCs/>
        </w:rPr>
        <w:t>acting by:</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w:t>
      </w:r>
    </w:p>
    <w:p w14:paraId="35571AB1" w14:textId="77777777" w:rsidR="00043A66" w:rsidRDefault="00043A66" w:rsidP="00043A66">
      <w:pPr>
        <w:pStyle w:val="Body"/>
        <w:spacing w:after="0"/>
        <w:rPr>
          <w:rFonts w:asciiTheme="minorHAnsi" w:hAnsiTheme="minorHAnsi" w:cstheme="minorHAnsi"/>
          <w:bCs/>
        </w:rPr>
      </w:pPr>
    </w:p>
    <w:p w14:paraId="69A7C2ED" w14:textId="77777777" w:rsidR="00043A66" w:rsidRDefault="00043A66" w:rsidP="00043A66">
      <w:pPr>
        <w:pStyle w:val="Body"/>
        <w:spacing w:after="0"/>
        <w:ind w:left="3119"/>
        <w:rPr>
          <w:rFonts w:asciiTheme="minorHAnsi" w:hAnsiTheme="minorHAnsi" w:cstheme="minorHAnsi"/>
          <w:bCs/>
        </w:rPr>
      </w:pPr>
      <w:r>
        <w:rPr>
          <w:rFonts w:asciiTheme="minorHAnsi" w:hAnsiTheme="minorHAnsi" w:cstheme="minorHAnsi"/>
          <w:bCs/>
        </w:rPr>
        <w:t>Director</w:t>
      </w:r>
    </w:p>
    <w:p w14:paraId="63EDFB00" w14:textId="77777777" w:rsidR="00043A66" w:rsidRDefault="00043A66" w:rsidP="00043A66">
      <w:pPr>
        <w:pStyle w:val="Body"/>
        <w:spacing w:after="0"/>
        <w:ind w:left="3119"/>
        <w:rPr>
          <w:rFonts w:asciiTheme="minorHAnsi" w:hAnsiTheme="minorHAnsi" w:cstheme="minorHAnsi"/>
          <w:bCs/>
        </w:rPr>
      </w:pPr>
    </w:p>
    <w:p w14:paraId="3BC32756" w14:textId="77777777" w:rsidR="00043A66" w:rsidRDefault="00043A66" w:rsidP="00043A66">
      <w:pPr>
        <w:pStyle w:val="Body"/>
        <w:spacing w:after="0"/>
        <w:ind w:left="3119"/>
        <w:rPr>
          <w:rFonts w:asciiTheme="minorHAnsi" w:hAnsiTheme="minorHAnsi" w:cstheme="minorHAnsi"/>
          <w:bCs/>
        </w:rPr>
      </w:pPr>
    </w:p>
    <w:p w14:paraId="550AD4AB" w14:textId="6A0DB4D0" w:rsidR="007C0963" w:rsidRPr="00474B4E" w:rsidRDefault="00043A66" w:rsidP="00E81C63">
      <w:pPr>
        <w:pStyle w:val="Body"/>
        <w:spacing w:after="0"/>
        <w:ind w:left="3119"/>
        <w:rPr>
          <w:rFonts w:asciiTheme="minorHAnsi" w:hAnsiTheme="minorHAnsi" w:cs="Arial"/>
          <w:b/>
        </w:rPr>
      </w:pPr>
      <w:r>
        <w:rPr>
          <w:rFonts w:asciiTheme="minorHAnsi" w:hAnsiTheme="minorHAnsi" w:cstheme="minorHAnsi"/>
          <w:bCs/>
        </w:rPr>
        <w:t>Director/Secretary</w:t>
      </w:r>
      <w:r w:rsidR="007C0963" w:rsidRPr="00474B4E">
        <w:rPr>
          <w:rFonts w:asciiTheme="minorHAnsi" w:hAnsiTheme="minorHAnsi" w:cs="Arial"/>
          <w:b/>
        </w:rPr>
        <w:br w:type="page"/>
      </w:r>
    </w:p>
    <w:p w14:paraId="1B8D8C33" w14:textId="77777777" w:rsidR="007C0963" w:rsidRPr="00474B4E" w:rsidRDefault="007C0963" w:rsidP="007C0963">
      <w:pPr>
        <w:pStyle w:val="SchdHead"/>
        <w:jc w:val="left"/>
        <w:rPr>
          <w:rFonts w:asciiTheme="minorHAnsi" w:hAnsiTheme="minorHAnsi" w:cs="Arial"/>
          <w:sz w:val="24"/>
          <w:szCs w:val="24"/>
        </w:rPr>
      </w:pPr>
      <w:r w:rsidRPr="00474B4E">
        <w:rPr>
          <w:rFonts w:asciiTheme="minorHAnsi" w:hAnsiTheme="minorHAnsi" w:cs="Arial"/>
          <w:sz w:val="24"/>
          <w:szCs w:val="24"/>
        </w:rPr>
        <w:lastRenderedPageBreak/>
        <w:t>Contract Data</w:t>
      </w:r>
    </w:p>
    <w:p w14:paraId="20483F78" w14:textId="77777777" w:rsidR="007C0963" w:rsidRPr="00474B4E" w:rsidRDefault="007C0963" w:rsidP="007C0963">
      <w:pPr>
        <w:pStyle w:val="BodyTextIndent2"/>
        <w:tabs>
          <w:tab w:val="left" w:pos="-57"/>
        </w:tabs>
        <w:spacing w:after="240"/>
        <w:ind w:left="0"/>
        <w:rPr>
          <w:rFonts w:asciiTheme="minorHAnsi" w:hAnsiTheme="minorHAnsi" w:cs="Arial"/>
          <w:b/>
          <w:bCs/>
          <w:color w:val="000000"/>
          <w:sz w:val="20"/>
          <w:szCs w:val="20"/>
        </w:rPr>
      </w:pPr>
      <w:r w:rsidRPr="00474B4E">
        <w:rPr>
          <w:rFonts w:asciiTheme="minorHAnsi" w:hAnsiTheme="minorHAnsi" w:cs="Arial"/>
          <w:b/>
          <w:bCs/>
          <w:color w:val="000000"/>
          <w:sz w:val="20"/>
          <w:szCs w:val="20"/>
        </w:rPr>
        <w:t xml:space="preserve">The following details the Contract Data which will be provided by the </w:t>
      </w:r>
      <w:r w:rsidRPr="00474B4E">
        <w:rPr>
          <w:rFonts w:asciiTheme="minorHAnsi" w:hAnsiTheme="minorHAnsi" w:cs="Arial"/>
          <w:b/>
          <w:bCs/>
          <w:i/>
          <w:color w:val="000000"/>
          <w:sz w:val="20"/>
          <w:szCs w:val="20"/>
        </w:rPr>
        <w:t>Employer</w:t>
      </w:r>
      <w:r w:rsidRPr="00474B4E">
        <w:rPr>
          <w:rFonts w:asciiTheme="minorHAnsi" w:hAnsiTheme="minorHAnsi" w:cs="Arial"/>
          <w:b/>
          <w:bCs/>
          <w:color w:val="000000"/>
          <w:sz w:val="20"/>
          <w:szCs w:val="20"/>
        </w:rPr>
        <w:t xml:space="preserve"> and the </w:t>
      </w:r>
      <w:r w:rsidRPr="00474B4E">
        <w:rPr>
          <w:rFonts w:asciiTheme="minorHAnsi" w:hAnsiTheme="minorHAnsi" w:cs="Arial"/>
          <w:b/>
          <w:bCs/>
          <w:i/>
          <w:color w:val="000000"/>
          <w:sz w:val="20"/>
          <w:szCs w:val="20"/>
        </w:rPr>
        <w:t>Contractor</w:t>
      </w:r>
      <w:r w:rsidRPr="00474B4E">
        <w:rPr>
          <w:rFonts w:asciiTheme="minorHAnsi" w:hAnsiTheme="minorHAnsi" w:cs="Arial"/>
          <w:b/>
          <w:bCs/>
          <w:color w:val="000000"/>
          <w:sz w:val="20"/>
          <w:szCs w:val="20"/>
        </w:rPr>
        <w:t xml:space="preserve"> for each Delivery Agreement. </w:t>
      </w:r>
    </w:p>
    <w:p w14:paraId="0EB7A840" w14:textId="77777777" w:rsidR="007C0963" w:rsidRPr="00474B4E" w:rsidRDefault="007C0963" w:rsidP="007C0963">
      <w:pPr>
        <w:autoSpaceDE w:val="0"/>
        <w:autoSpaceDN w:val="0"/>
        <w:adjustRightInd w:val="0"/>
        <w:jc w:val="left"/>
        <w:rPr>
          <w:rFonts w:asciiTheme="minorHAnsi" w:hAnsiTheme="minorHAnsi" w:cs="TT15Ct00"/>
          <w:b/>
          <w:sz w:val="22"/>
          <w:szCs w:val="22"/>
          <w:lang w:eastAsia="en-GB"/>
        </w:rPr>
      </w:pPr>
      <w:r w:rsidRPr="00474B4E">
        <w:rPr>
          <w:rFonts w:asciiTheme="minorHAnsi" w:hAnsiTheme="minorHAnsi" w:cs="Arial"/>
          <w:b/>
          <w:bCs/>
          <w:color w:val="000000"/>
        </w:rPr>
        <w:t>Certain defined terms and information in the Contract Data will be common to all Delivery Agreements other information included in the Contract Data will be specific to individual Projects.</w:t>
      </w:r>
      <w:r w:rsidRPr="00474B4E">
        <w:rPr>
          <w:rFonts w:asciiTheme="minorHAnsi" w:hAnsiTheme="minorHAnsi" w:cs="TT15Ct00"/>
          <w:b/>
          <w:sz w:val="22"/>
          <w:szCs w:val="22"/>
          <w:lang w:eastAsia="en-GB"/>
        </w:rPr>
        <w:t xml:space="preserve"> </w:t>
      </w:r>
    </w:p>
    <w:p w14:paraId="36BE67EE" w14:textId="77777777" w:rsidR="007C0963" w:rsidRPr="00474B4E" w:rsidRDefault="007C0963" w:rsidP="007C0963">
      <w:pPr>
        <w:pStyle w:val="BodyTextIndent2"/>
        <w:tabs>
          <w:tab w:val="left" w:pos="-57"/>
        </w:tabs>
        <w:spacing w:after="240"/>
        <w:ind w:left="0"/>
        <w:rPr>
          <w:rFonts w:asciiTheme="minorHAnsi" w:hAnsiTheme="minorHAnsi" w:cs="Arial"/>
          <w:b/>
          <w:bCs/>
          <w:color w:val="000000"/>
          <w:sz w:val="20"/>
          <w:szCs w:val="20"/>
        </w:rPr>
      </w:pPr>
    </w:p>
    <w:p w14:paraId="41A5F6A5" w14:textId="77777777" w:rsidR="007C0963" w:rsidRPr="00474B4E" w:rsidRDefault="007C0963" w:rsidP="007C0963">
      <w:pPr>
        <w:pStyle w:val="SchdNum"/>
        <w:spacing w:after="120"/>
        <w:jc w:val="left"/>
        <w:rPr>
          <w:rFonts w:asciiTheme="minorHAnsi" w:hAnsiTheme="minorHAnsi" w:cs="Arial"/>
          <w:b w:val="0"/>
        </w:rPr>
      </w:pPr>
      <w:r w:rsidRPr="00474B4E">
        <w:rPr>
          <w:rFonts w:asciiTheme="minorHAnsi" w:hAnsiTheme="minorHAnsi" w:cs="Arial"/>
          <w:b w:val="0"/>
        </w:rPr>
        <w:t xml:space="preserve">The </w:t>
      </w:r>
      <w:r w:rsidRPr="00474B4E">
        <w:rPr>
          <w:rFonts w:asciiTheme="minorHAnsi" w:hAnsiTheme="minorHAnsi" w:cs="Arial"/>
          <w:b w:val="0"/>
          <w:i/>
        </w:rPr>
        <w:t>Employer</w:t>
      </w:r>
      <w:r w:rsidRPr="00474B4E">
        <w:rPr>
          <w:rFonts w:asciiTheme="minorHAnsi" w:hAnsiTheme="minorHAnsi" w:cs="Arial"/>
          <w:b w:val="0"/>
        </w:rPr>
        <w:t xml:space="preserv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474B4E" w14:paraId="5D0CC3F9" w14:textId="77777777" w:rsidTr="00381096">
        <w:tc>
          <w:tcPr>
            <w:tcW w:w="2552" w:type="dxa"/>
          </w:tcPr>
          <w:p w14:paraId="16F3E1F9" w14:textId="77777777" w:rsidR="007C0963" w:rsidRPr="00474B4E" w:rsidRDefault="007C0963" w:rsidP="00381096">
            <w:pPr>
              <w:spacing w:after="120"/>
              <w:rPr>
                <w:rFonts w:asciiTheme="minorHAnsi" w:hAnsiTheme="minorHAnsi"/>
              </w:rPr>
            </w:pPr>
            <w:r w:rsidRPr="00474B4E">
              <w:rPr>
                <w:rFonts w:asciiTheme="minorHAnsi" w:hAnsiTheme="minorHAnsi"/>
              </w:rPr>
              <w:t>Name</w:t>
            </w:r>
          </w:p>
        </w:tc>
        <w:tc>
          <w:tcPr>
            <w:tcW w:w="5097" w:type="dxa"/>
          </w:tcPr>
          <w:p w14:paraId="2530D29E" w14:textId="77777777" w:rsidR="007C0963" w:rsidRPr="00474B4E" w:rsidRDefault="007C0963" w:rsidP="00381096">
            <w:pPr>
              <w:spacing w:after="120"/>
              <w:rPr>
                <w:rFonts w:asciiTheme="minorHAnsi" w:hAnsiTheme="minorHAnsi"/>
              </w:rPr>
            </w:pPr>
            <w:r w:rsidRPr="00474B4E">
              <w:rPr>
                <w:rFonts w:asciiTheme="minorHAnsi" w:hAnsiTheme="minorHAnsi"/>
              </w:rPr>
              <w:t>[</w:t>
            </w:r>
            <w:r w:rsidRPr="00474B4E">
              <w:rPr>
                <w:rFonts w:asciiTheme="minorHAnsi" w:hAnsiTheme="minorHAnsi"/>
                <w:b/>
              </w:rPr>
              <w:t>to be agreed on a project specific basis</w:t>
            </w:r>
            <w:r w:rsidRPr="00474B4E">
              <w:rPr>
                <w:rFonts w:asciiTheme="minorHAnsi" w:hAnsiTheme="minorHAnsi"/>
              </w:rPr>
              <w:t>]</w:t>
            </w:r>
          </w:p>
        </w:tc>
      </w:tr>
      <w:tr w:rsidR="007C0963" w:rsidRPr="00474B4E" w14:paraId="346885E7" w14:textId="77777777" w:rsidTr="00381096">
        <w:tc>
          <w:tcPr>
            <w:tcW w:w="2552" w:type="dxa"/>
          </w:tcPr>
          <w:p w14:paraId="4DC719B9" w14:textId="77777777" w:rsidR="007C0963" w:rsidRPr="00474B4E" w:rsidRDefault="007C0963" w:rsidP="00381096">
            <w:pPr>
              <w:spacing w:after="120"/>
              <w:rPr>
                <w:rFonts w:asciiTheme="minorHAnsi" w:hAnsiTheme="minorHAnsi"/>
              </w:rPr>
            </w:pPr>
            <w:r w:rsidRPr="00474B4E">
              <w:rPr>
                <w:rFonts w:asciiTheme="minorHAnsi" w:hAnsiTheme="minorHAnsi"/>
              </w:rPr>
              <w:t>Address</w:t>
            </w:r>
          </w:p>
        </w:tc>
        <w:tc>
          <w:tcPr>
            <w:tcW w:w="5097" w:type="dxa"/>
          </w:tcPr>
          <w:p w14:paraId="6A32A81E" w14:textId="77777777" w:rsidR="007C0963" w:rsidRPr="00474B4E" w:rsidRDefault="007C0963" w:rsidP="00381096">
            <w:pPr>
              <w:spacing w:after="120"/>
              <w:rPr>
                <w:rFonts w:asciiTheme="minorHAnsi" w:hAnsiTheme="minorHAnsi"/>
              </w:rPr>
            </w:pPr>
          </w:p>
        </w:tc>
      </w:tr>
      <w:tr w:rsidR="007C0963" w:rsidRPr="00474B4E" w14:paraId="636D2BDD" w14:textId="77777777" w:rsidTr="00381096">
        <w:tc>
          <w:tcPr>
            <w:tcW w:w="2552" w:type="dxa"/>
          </w:tcPr>
          <w:p w14:paraId="28E5C430" w14:textId="77777777" w:rsidR="007C0963" w:rsidRPr="00474B4E" w:rsidRDefault="007C0963" w:rsidP="00381096">
            <w:pPr>
              <w:spacing w:after="120"/>
              <w:rPr>
                <w:rFonts w:asciiTheme="minorHAnsi" w:hAnsiTheme="minorHAnsi"/>
              </w:rPr>
            </w:pPr>
            <w:r w:rsidRPr="00474B4E">
              <w:rPr>
                <w:rFonts w:asciiTheme="minorHAnsi" w:hAnsiTheme="minorHAnsi"/>
              </w:rPr>
              <w:t>Telephone</w:t>
            </w:r>
          </w:p>
        </w:tc>
        <w:tc>
          <w:tcPr>
            <w:tcW w:w="5097" w:type="dxa"/>
          </w:tcPr>
          <w:p w14:paraId="11A4340A" w14:textId="77777777" w:rsidR="007C0963" w:rsidRPr="00474B4E" w:rsidRDefault="007C0963" w:rsidP="00381096">
            <w:pPr>
              <w:spacing w:after="120"/>
              <w:rPr>
                <w:rFonts w:asciiTheme="minorHAnsi" w:hAnsiTheme="minorHAnsi"/>
              </w:rPr>
            </w:pPr>
          </w:p>
        </w:tc>
      </w:tr>
      <w:tr w:rsidR="007C0963" w:rsidRPr="00474B4E" w14:paraId="6F035776" w14:textId="77777777" w:rsidTr="00381096">
        <w:tc>
          <w:tcPr>
            <w:tcW w:w="2552" w:type="dxa"/>
          </w:tcPr>
          <w:p w14:paraId="6E389B05" w14:textId="77777777" w:rsidR="007C0963" w:rsidRPr="00474B4E" w:rsidRDefault="007C0963" w:rsidP="00381096">
            <w:pPr>
              <w:spacing w:after="120"/>
              <w:rPr>
                <w:rFonts w:asciiTheme="minorHAnsi" w:hAnsiTheme="minorHAnsi"/>
              </w:rPr>
            </w:pPr>
            <w:r w:rsidRPr="00474B4E">
              <w:rPr>
                <w:rFonts w:asciiTheme="minorHAnsi" w:hAnsiTheme="minorHAnsi"/>
              </w:rPr>
              <w:t>E-mail address</w:t>
            </w:r>
          </w:p>
        </w:tc>
        <w:tc>
          <w:tcPr>
            <w:tcW w:w="5097" w:type="dxa"/>
          </w:tcPr>
          <w:p w14:paraId="0C9FF193" w14:textId="77777777" w:rsidR="007C0963" w:rsidRPr="00474B4E" w:rsidRDefault="007C0963" w:rsidP="00381096">
            <w:pPr>
              <w:spacing w:after="120"/>
              <w:rPr>
                <w:rFonts w:asciiTheme="minorHAnsi" w:hAnsiTheme="minorHAnsi"/>
              </w:rPr>
            </w:pPr>
          </w:p>
        </w:tc>
      </w:tr>
    </w:tbl>
    <w:p w14:paraId="6E3F3982" w14:textId="77777777" w:rsidR="007C0963" w:rsidRPr="00474B4E" w:rsidRDefault="007C0963" w:rsidP="007C0963">
      <w:pPr>
        <w:pStyle w:val="SchdNum"/>
        <w:spacing w:after="120"/>
        <w:jc w:val="left"/>
        <w:rPr>
          <w:rFonts w:asciiTheme="minorHAnsi" w:hAnsiTheme="minorHAnsi" w:cs="Arial"/>
          <w:b w:val="0"/>
        </w:rPr>
      </w:pPr>
      <w:r w:rsidRPr="00474B4E">
        <w:rPr>
          <w:rFonts w:asciiTheme="minorHAnsi" w:hAnsiTheme="minorHAnsi" w:cs="Arial"/>
          <w:b w:val="0"/>
        </w:rPr>
        <w:t xml:space="preserve"> </w:t>
      </w:r>
    </w:p>
    <w:p w14:paraId="0A8E22F2" w14:textId="77777777" w:rsidR="007C0963" w:rsidRPr="00474B4E" w:rsidRDefault="007C0963" w:rsidP="007C0963">
      <w:pPr>
        <w:pStyle w:val="SchdHead"/>
        <w:jc w:val="both"/>
        <w:rPr>
          <w:rFonts w:asciiTheme="minorHAnsi" w:hAnsiTheme="minorHAnsi"/>
        </w:rPr>
      </w:pPr>
    </w:p>
    <w:p w14:paraId="09DF54FD" w14:textId="77777777" w:rsidR="007C0963" w:rsidRPr="00474B4E" w:rsidRDefault="007C0963" w:rsidP="007C0963">
      <w:pPr>
        <w:pStyle w:val="SchdHead"/>
        <w:jc w:val="left"/>
        <w:rPr>
          <w:rFonts w:asciiTheme="minorHAnsi" w:hAnsiTheme="minorHAnsi" w:cs="Arial"/>
          <w:b w:val="0"/>
        </w:rPr>
      </w:pPr>
      <w:r w:rsidRPr="00474B4E">
        <w:rPr>
          <w:rFonts w:asciiTheme="minorHAnsi" w:hAnsiTheme="minorHAnsi" w:cs="Arial"/>
          <w:b w:val="0"/>
        </w:rPr>
        <w:t xml:space="preserve">The </w:t>
      </w:r>
      <w:r w:rsidRPr="00474B4E">
        <w:rPr>
          <w:rFonts w:asciiTheme="minorHAnsi" w:hAnsiTheme="minorHAnsi" w:cs="Arial"/>
          <w:b w:val="0"/>
          <w:i/>
        </w:rPr>
        <w:t>Employer’s</w:t>
      </w:r>
      <w:r w:rsidRPr="00474B4E">
        <w:rPr>
          <w:rFonts w:asciiTheme="minorHAnsi" w:hAnsiTheme="minorHAnsi" w:cs="Arial"/>
          <w:b w:val="0"/>
        </w:rPr>
        <w:t xml:space="preserve"> delegate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474B4E" w14:paraId="62DAFC49" w14:textId="77777777" w:rsidTr="00381096">
        <w:tc>
          <w:tcPr>
            <w:tcW w:w="2552" w:type="dxa"/>
          </w:tcPr>
          <w:p w14:paraId="57CC34CB" w14:textId="77777777" w:rsidR="007C0963" w:rsidRPr="00474B4E" w:rsidRDefault="007C0963" w:rsidP="00381096">
            <w:pPr>
              <w:spacing w:after="120"/>
              <w:rPr>
                <w:rFonts w:asciiTheme="minorHAnsi" w:hAnsiTheme="minorHAnsi"/>
              </w:rPr>
            </w:pPr>
            <w:r w:rsidRPr="00474B4E">
              <w:rPr>
                <w:rFonts w:asciiTheme="minorHAnsi" w:hAnsiTheme="minorHAnsi"/>
              </w:rPr>
              <w:t>Name</w:t>
            </w:r>
          </w:p>
        </w:tc>
        <w:tc>
          <w:tcPr>
            <w:tcW w:w="5097" w:type="dxa"/>
          </w:tcPr>
          <w:p w14:paraId="50122324" w14:textId="77777777" w:rsidR="007C0963" w:rsidRPr="00474B4E" w:rsidRDefault="007C0963" w:rsidP="00381096">
            <w:pPr>
              <w:spacing w:after="120"/>
              <w:rPr>
                <w:rFonts w:asciiTheme="minorHAnsi" w:hAnsiTheme="minorHAnsi"/>
              </w:rPr>
            </w:pPr>
            <w:r w:rsidRPr="00474B4E">
              <w:rPr>
                <w:rFonts w:asciiTheme="minorHAnsi" w:hAnsiTheme="minorHAnsi"/>
              </w:rPr>
              <w:t>[</w:t>
            </w:r>
            <w:r w:rsidRPr="00474B4E">
              <w:rPr>
                <w:rFonts w:asciiTheme="minorHAnsi" w:hAnsiTheme="minorHAnsi"/>
                <w:b/>
              </w:rPr>
              <w:t>to be agreed on a project specific basis</w:t>
            </w:r>
            <w:r w:rsidRPr="00474B4E">
              <w:rPr>
                <w:rFonts w:asciiTheme="minorHAnsi" w:hAnsiTheme="minorHAnsi"/>
              </w:rPr>
              <w:t>]</w:t>
            </w:r>
          </w:p>
        </w:tc>
      </w:tr>
      <w:tr w:rsidR="007C0963" w:rsidRPr="00474B4E" w14:paraId="219B426D" w14:textId="77777777" w:rsidTr="00381096">
        <w:tc>
          <w:tcPr>
            <w:tcW w:w="2552" w:type="dxa"/>
          </w:tcPr>
          <w:p w14:paraId="060D5F0E" w14:textId="77777777" w:rsidR="007C0963" w:rsidRPr="00474B4E" w:rsidRDefault="007C0963" w:rsidP="00381096">
            <w:pPr>
              <w:spacing w:after="120"/>
              <w:rPr>
                <w:rFonts w:asciiTheme="minorHAnsi" w:hAnsiTheme="minorHAnsi"/>
              </w:rPr>
            </w:pPr>
            <w:r w:rsidRPr="00474B4E">
              <w:rPr>
                <w:rFonts w:asciiTheme="minorHAnsi" w:hAnsiTheme="minorHAnsi"/>
              </w:rPr>
              <w:t>Address</w:t>
            </w:r>
          </w:p>
        </w:tc>
        <w:tc>
          <w:tcPr>
            <w:tcW w:w="5097" w:type="dxa"/>
          </w:tcPr>
          <w:p w14:paraId="4A044A17" w14:textId="77777777" w:rsidR="007C0963" w:rsidRPr="00474B4E" w:rsidRDefault="007C0963" w:rsidP="00381096">
            <w:pPr>
              <w:spacing w:after="120"/>
              <w:rPr>
                <w:rFonts w:asciiTheme="minorHAnsi" w:hAnsiTheme="minorHAnsi"/>
              </w:rPr>
            </w:pPr>
          </w:p>
        </w:tc>
      </w:tr>
      <w:tr w:rsidR="007C0963" w:rsidRPr="00474B4E" w14:paraId="1FFEC953" w14:textId="77777777" w:rsidTr="00381096">
        <w:tc>
          <w:tcPr>
            <w:tcW w:w="2552" w:type="dxa"/>
          </w:tcPr>
          <w:p w14:paraId="5C5022EB" w14:textId="77777777" w:rsidR="007C0963" w:rsidRPr="00474B4E" w:rsidRDefault="007C0963" w:rsidP="00381096">
            <w:pPr>
              <w:spacing w:after="120"/>
              <w:rPr>
                <w:rFonts w:asciiTheme="minorHAnsi" w:hAnsiTheme="minorHAnsi"/>
              </w:rPr>
            </w:pPr>
            <w:r w:rsidRPr="00474B4E">
              <w:rPr>
                <w:rFonts w:asciiTheme="minorHAnsi" w:hAnsiTheme="minorHAnsi"/>
              </w:rPr>
              <w:t>Telephone</w:t>
            </w:r>
          </w:p>
        </w:tc>
        <w:tc>
          <w:tcPr>
            <w:tcW w:w="5097" w:type="dxa"/>
          </w:tcPr>
          <w:p w14:paraId="09586A9D" w14:textId="77777777" w:rsidR="007C0963" w:rsidRPr="00474B4E" w:rsidRDefault="007C0963" w:rsidP="00381096">
            <w:pPr>
              <w:spacing w:after="120"/>
              <w:rPr>
                <w:rFonts w:asciiTheme="minorHAnsi" w:hAnsiTheme="minorHAnsi"/>
              </w:rPr>
            </w:pPr>
          </w:p>
        </w:tc>
      </w:tr>
      <w:tr w:rsidR="007C0963" w:rsidRPr="00474B4E" w14:paraId="315FD4D5" w14:textId="77777777" w:rsidTr="00381096">
        <w:tc>
          <w:tcPr>
            <w:tcW w:w="2552" w:type="dxa"/>
          </w:tcPr>
          <w:p w14:paraId="0C7E4927" w14:textId="77777777" w:rsidR="007C0963" w:rsidRPr="00474B4E" w:rsidRDefault="007C0963" w:rsidP="00381096">
            <w:pPr>
              <w:spacing w:after="120"/>
              <w:rPr>
                <w:rFonts w:asciiTheme="minorHAnsi" w:hAnsiTheme="minorHAnsi"/>
              </w:rPr>
            </w:pPr>
            <w:r w:rsidRPr="00474B4E">
              <w:rPr>
                <w:rFonts w:asciiTheme="minorHAnsi" w:hAnsiTheme="minorHAnsi"/>
              </w:rPr>
              <w:t>E-mail address</w:t>
            </w:r>
          </w:p>
        </w:tc>
        <w:tc>
          <w:tcPr>
            <w:tcW w:w="5097" w:type="dxa"/>
          </w:tcPr>
          <w:p w14:paraId="63C90208" w14:textId="77777777" w:rsidR="007C0963" w:rsidRPr="00474B4E" w:rsidRDefault="007C0963" w:rsidP="00381096">
            <w:pPr>
              <w:spacing w:after="120"/>
              <w:rPr>
                <w:rFonts w:asciiTheme="minorHAnsi" w:hAnsiTheme="minorHAnsi"/>
              </w:rPr>
            </w:pPr>
          </w:p>
        </w:tc>
      </w:tr>
    </w:tbl>
    <w:p w14:paraId="4474C6BF" w14:textId="77777777" w:rsidR="007C0963" w:rsidRPr="00474B4E" w:rsidRDefault="007C0963" w:rsidP="007C0963">
      <w:pPr>
        <w:pStyle w:val="Body"/>
        <w:rPr>
          <w:rFonts w:asciiTheme="minorHAnsi" w:hAnsiTheme="minorHAnsi"/>
        </w:rPr>
      </w:pPr>
    </w:p>
    <w:p w14:paraId="4EF95F48" w14:textId="77777777" w:rsidR="007C0963" w:rsidRPr="00474B4E" w:rsidRDefault="007C0963" w:rsidP="007C0963">
      <w:pPr>
        <w:pStyle w:val="Body"/>
        <w:rPr>
          <w:rFonts w:asciiTheme="minorHAnsi" w:hAnsiTheme="minorHAnsi"/>
        </w:rPr>
      </w:pPr>
      <w:r w:rsidRPr="00474B4E">
        <w:rPr>
          <w:rFonts w:asciiTheme="minorHAnsi" w:hAnsiTheme="minorHAnsi"/>
        </w:rPr>
        <w:t xml:space="preserve">The </w:t>
      </w:r>
      <w:r w:rsidRPr="00474B4E">
        <w:rPr>
          <w:rFonts w:asciiTheme="minorHAnsi" w:hAnsiTheme="minorHAnsi"/>
          <w:i/>
        </w:rPr>
        <w:t>Employer’s</w:t>
      </w:r>
      <w:r w:rsidRPr="00474B4E">
        <w:rPr>
          <w:rFonts w:asciiTheme="minorHAnsi" w:hAnsiTheme="minorHAnsi"/>
        </w:rPr>
        <w:t xml:space="preserve"> delegate is authorised to perform all duties and responsibilities of the </w:t>
      </w:r>
      <w:r w:rsidRPr="00474B4E">
        <w:rPr>
          <w:rFonts w:asciiTheme="minorHAnsi" w:hAnsiTheme="minorHAnsi"/>
          <w:i/>
        </w:rPr>
        <w:t>Employer</w:t>
      </w:r>
      <w:r w:rsidRPr="00474B4E">
        <w:rPr>
          <w:rFonts w:asciiTheme="minorHAnsi" w:hAnsiTheme="minorHAnsi"/>
        </w:rPr>
        <w:t xml:space="preserve"> up to [Completion/defects date]* excluding the following:</w:t>
      </w:r>
    </w:p>
    <w:p w14:paraId="4FC93B73" w14:textId="77777777" w:rsidR="007C0963" w:rsidRPr="00474B4E" w:rsidRDefault="007C0963" w:rsidP="007C0963">
      <w:pPr>
        <w:pStyle w:val="TOC5"/>
        <w:numPr>
          <w:ilvl w:val="0"/>
          <w:numId w:val="43"/>
        </w:numPr>
        <w:rPr>
          <w:rFonts w:asciiTheme="minorHAnsi" w:hAnsiTheme="minorHAnsi"/>
        </w:rPr>
      </w:pPr>
      <w:r w:rsidRPr="00474B4E">
        <w:rPr>
          <w:rFonts w:asciiTheme="minorHAnsi" w:hAnsiTheme="minorHAnsi"/>
        </w:rPr>
        <w:t>Termination</w:t>
      </w:r>
    </w:p>
    <w:p w14:paraId="75FA9300" w14:textId="77777777" w:rsidR="007C0963" w:rsidRPr="00474B4E" w:rsidRDefault="007C0963" w:rsidP="007C0963">
      <w:pPr>
        <w:pStyle w:val="TOC5"/>
        <w:numPr>
          <w:ilvl w:val="0"/>
          <w:numId w:val="43"/>
        </w:numPr>
        <w:rPr>
          <w:rFonts w:asciiTheme="minorHAnsi" w:hAnsiTheme="minorHAnsi"/>
        </w:rPr>
      </w:pPr>
      <w:r w:rsidRPr="00474B4E">
        <w:rPr>
          <w:rFonts w:asciiTheme="minorHAnsi" w:hAnsiTheme="minorHAnsi"/>
        </w:rPr>
        <w:t>[to be agreed on a project specific basis]</w:t>
      </w:r>
    </w:p>
    <w:p w14:paraId="28E65A3E" w14:textId="77777777" w:rsidR="007C0963" w:rsidRPr="00474B4E" w:rsidRDefault="007C0963" w:rsidP="007C0963">
      <w:pPr>
        <w:pStyle w:val="Body"/>
        <w:rPr>
          <w:rFonts w:asciiTheme="minorHAnsi" w:hAnsiTheme="minorHAnsi"/>
          <w:i/>
        </w:rPr>
      </w:pPr>
    </w:p>
    <w:p w14:paraId="2820BE16" w14:textId="77777777" w:rsidR="007C0963" w:rsidRPr="00474B4E" w:rsidRDefault="007C0963" w:rsidP="007C0963">
      <w:pPr>
        <w:pStyle w:val="Body"/>
        <w:rPr>
          <w:rFonts w:asciiTheme="minorHAnsi" w:hAnsiTheme="minorHAnsi"/>
        </w:rPr>
      </w:pPr>
      <w:r w:rsidRPr="00474B4E">
        <w:rPr>
          <w:rFonts w:asciiTheme="minorHAnsi" w:hAnsiTheme="minorHAnsi"/>
          <w:b/>
          <w:i/>
        </w:rPr>
        <w:t>*delete as appropriate</w:t>
      </w:r>
      <w:r w:rsidRPr="00474B4E">
        <w:rPr>
          <w:rFonts w:asciiTheme="minorHAnsi" w:hAnsiTheme="minorHAnsi"/>
        </w:rPr>
        <w:t xml:space="preserve">, </w:t>
      </w:r>
    </w:p>
    <w:p w14:paraId="0B29295D" w14:textId="77777777" w:rsidR="007C0963" w:rsidRPr="00474B4E" w:rsidRDefault="007C0963" w:rsidP="007C0963">
      <w:pPr>
        <w:pStyle w:val="SchdNum"/>
        <w:jc w:val="left"/>
        <w:rPr>
          <w:rFonts w:asciiTheme="minorHAnsi" w:hAnsiTheme="minorHAnsi" w:cs="Arial"/>
          <w:b w:val="0"/>
        </w:rPr>
      </w:pPr>
    </w:p>
    <w:p w14:paraId="45248052" w14:textId="77777777" w:rsidR="007C0963" w:rsidRPr="00474B4E" w:rsidRDefault="007C0963" w:rsidP="007C0963">
      <w:pPr>
        <w:pStyle w:val="SchdNum"/>
        <w:jc w:val="left"/>
        <w:rPr>
          <w:rFonts w:asciiTheme="minorHAnsi" w:hAnsiTheme="minorHAnsi" w:cs="Arial"/>
          <w:i/>
        </w:rPr>
      </w:pPr>
      <w:r w:rsidRPr="00474B4E">
        <w:rPr>
          <w:rFonts w:asciiTheme="minorHAnsi" w:hAnsiTheme="minorHAnsi" w:cs="Arial"/>
          <w:b w:val="0"/>
        </w:rPr>
        <w:t xml:space="preserve">The </w:t>
      </w:r>
      <w:r w:rsidRPr="00474B4E">
        <w:rPr>
          <w:rFonts w:asciiTheme="minorHAnsi" w:hAnsiTheme="minorHAnsi" w:cs="Arial"/>
          <w:b w:val="0"/>
          <w:i/>
        </w:rPr>
        <w:t>works</w:t>
      </w:r>
      <w:r w:rsidRPr="00474B4E">
        <w:rPr>
          <w:rFonts w:asciiTheme="minorHAnsi" w:hAnsiTheme="minorHAnsi" w:cs="Arial"/>
          <w:b w:val="0"/>
        </w:rPr>
        <w:t xml:space="preserve"> are </w:t>
      </w:r>
      <w:r w:rsidRPr="00474B4E">
        <w:rPr>
          <w:rFonts w:asciiTheme="minorHAnsi" w:hAnsiTheme="minorHAnsi" w:cs="Arial"/>
          <w:i/>
        </w:rPr>
        <w:t>[to be agreed on a project specific basis]</w:t>
      </w:r>
    </w:p>
    <w:p w14:paraId="245B91B9" w14:textId="77777777" w:rsidR="007C0963" w:rsidRPr="00474B4E" w:rsidRDefault="007C0963" w:rsidP="007C0963">
      <w:pPr>
        <w:pStyle w:val="SchdHead"/>
        <w:jc w:val="both"/>
        <w:rPr>
          <w:rFonts w:asciiTheme="minorHAnsi" w:hAnsiTheme="minorHAnsi" w:cs="Arial"/>
          <w:i/>
        </w:rPr>
      </w:pPr>
      <w:r w:rsidRPr="00474B4E">
        <w:rPr>
          <w:rFonts w:asciiTheme="minorHAnsi" w:hAnsiTheme="minorHAnsi" w:cs="Arial"/>
          <w:b w:val="0"/>
        </w:rPr>
        <w:t xml:space="preserve">The </w:t>
      </w:r>
      <w:r w:rsidRPr="00474B4E">
        <w:rPr>
          <w:rFonts w:asciiTheme="minorHAnsi" w:hAnsiTheme="minorHAnsi" w:cs="Arial"/>
          <w:b w:val="0"/>
          <w:i/>
        </w:rPr>
        <w:t>site</w:t>
      </w:r>
      <w:r w:rsidRPr="00474B4E">
        <w:rPr>
          <w:rFonts w:asciiTheme="minorHAnsi" w:hAnsiTheme="minorHAnsi" w:cs="Arial"/>
          <w:b w:val="0"/>
        </w:rPr>
        <w:t xml:space="preserve"> is </w:t>
      </w:r>
      <w:r w:rsidRPr="00474B4E">
        <w:rPr>
          <w:rFonts w:asciiTheme="minorHAnsi" w:hAnsiTheme="minorHAnsi" w:cs="Arial"/>
          <w:i/>
        </w:rPr>
        <w:t>[to be agreed on a project specific basis]</w:t>
      </w:r>
    </w:p>
    <w:p w14:paraId="67F22811" w14:textId="77777777" w:rsidR="007C0963" w:rsidRPr="00474B4E" w:rsidRDefault="007C0963" w:rsidP="007C0963">
      <w:pPr>
        <w:pStyle w:val="Body"/>
        <w:rPr>
          <w:rFonts w:asciiTheme="minorHAnsi" w:hAnsiTheme="minorHAnsi" w:cs="Arial"/>
          <w:b/>
          <w:i/>
        </w:rPr>
      </w:pPr>
      <w:r w:rsidRPr="00474B4E">
        <w:rPr>
          <w:rFonts w:asciiTheme="minorHAnsi" w:hAnsiTheme="minorHAnsi" w:cs="Arial"/>
        </w:rPr>
        <w:t xml:space="preserve">The </w:t>
      </w:r>
      <w:r w:rsidRPr="00474B4E">
        <w:rPr>
          <w:rFonts w:asciiTheme="minorHAnsi" w:hAnsiTheme="minorHAnsi" w:cs="Arial"/>
          <w:i/>
        </w:rPr>
        <w:t>starting date</w:t>
      </w:r>
      <w:r w:rsidRPr="00474B4E">
        <w:rPr>
          <w:rFonts w:asciiTheme="minorHAnsi" w:hAnsiTheme="minorHAnsi" w:cs="Arial"/>
        </w:rPr>
        <w:t xml:space="preserve"> is </w:t>
      </w:r>
      <w:r w:rsidRPr="00474B4E">
        <w:rPr>
          <w:rFonts w:asciiTheme="minorHAnsi" w:hAnsiTheme="minorHAnsi" w:cs="Arial"/>
          <w:b/>
          <w:i/>
        </w:rPr>
        <w:t>[to be agreed on a project specific basis]</w:t>
      </w:r>
    </w:p>
    <w:p w14:paraId="4FF8076A" w14:textId="77777777" w:rsidR="007C0963" w:rsidRPr="00474B4E" w:rsidRDefault="007C0963" w:rsidP="007C0963">
      <w:pPr>
        <w:pStyle w:val="Body"/>
        <w:rPr>
          <w:rFonts w:asciiTheme="minorHAnsi" w:hAnsiTheme="minorHAnsi" w:cs="Arial"/>
          <w:i/>
        </w:rPr>
      </w:pPr>
      <w:r w:rsidRPr="00474B4E">
        <w:rPr>
          <w:rFonts w:asciiTheme="minorHAnsi" w:hAnsiTheme="minorHAnsi" w:cs="Arial"/>
        </w:rPr>
        <w:t xml:space="preserve">The </w:t>
      </w:r>
      <w:r w:rsidRPr="00474B4E">
        <w:rPr>
          <w:rFonts w:asciiTheme="minorHAnsi" w:hAnsiTheme="minorHAnsi" w:cs="Arial"/>
          <w:i/>
        </w:rPr>
        <w:t>completion date</w:t>
      </w:r>
      <w:r w:rsidRPr="00474B4E">
        <w:rPr>
          <w:rFonts w:asciiTheme="minorHAnsi" w:hAnsiTheme="minorHAnsi" w:cs="Arial"/>
        </w:rPr>
        <w:t xml:space="preserve"> is</w:t>
      </w:r>
      <w:r w:rsidRPr="00474B4E">
        <w:rPr>
          <w:rFonts w:asciiTheme="minorHAnsi" w:hAnsiTheme="minorHAnsi" w:cs="Arial"/>
          <w:i/>
        </w:rPr>
        <w:t xml:space="preserve"> </w:t>
      </w:r>
      <w:r w:rsidRPr="00474B4E">
        <w:rPr>
          <w:rFonts w:asciiTheme="minorHAnsi" w:hAnsiTheme="minorHAnsi" w:cs="Arial"/>
          <w:b/>
          <w:i/>
        </w:rPr>
        <w:t>[to be agreed on a project specific basis]</w:t>
      </w:r>
    </w:p>
    <w:p w14:paraId="79415548"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period for reply</w:t>
      </w:r>
      <w:r w:rsidRPr="00474B4E">
        <w:rPr>
          <w:rFonts w:asciiTheme="minorHAnsi" w:hAnsiTheme="minorHAnsi" w:cs="Arial"/>
        </w:rPr>
        <w:t xml:space="preserve"> is </w:t>
      </w:r>
      <w:r w:rsidRPr="00474B4E">
        <w:rPr>
          <w:rFonts w:asciiTheme="minorHAnsi" w:hAnsiTheme="minorHAnsi" w:cs="Arial"/>
          <w:b/>
        </w:rPr>
        <w:t>2 weeks</w:t>
      </w:r>
    </w:p>
    <w:p w14:paraId="5A719AF3"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defects date</w:t>
      </w:r>
      <w:r w:rsidRPr="00474B4E">
        <w:rPr>
          <w:rFonts w:asciiTheme="minorHAnsi" w:hAnsiTheme="minorHAnsi" w:cs="Arial"/>
        </w:rPr>
        <w:t xml:space="preserve"> is </w:t>
      </w:r>
      <w:r w:rsidRPr="00474B4E">
        <w:rPr>
          <w:rFonts w:asciiTheme="minorHAnsi" w:hAnsiTheme="minorHAnsi" w:cs="Arial"/>
          <w:b/>
          <w:i/>
        </w:rPr>
        <w:t>[to be agreed on a project specific basis]</w:t>
      </w:r>
    </w:p>
    <w:p w14:paraId="5352366A"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defect correction period</w:t>
      </w:r>
      <w:r w:rsidRPr="00474B4E">
        <w:rPr>
          <w:rFonts w:asciiTheme="minorHAnsi" w:hAnsiTheme="minorHAnsi" w:cs="Arial"/>
        </w:rPr>
        <w:t xml:space="preserve"> is 24 hours for ‘Emergency Defects’, 7 days for ‘Serious Defects’ and 4 weeks for ‘Routine Defects as defined by the </w:t>
      </w:r>
      <w:r w:rsidRPr="00474B4E">
        <w:rPr>
          <w:rFonts w:asciiTheme="minorHAnsi" w:hAnsiTheme="minorHAnsi" w:cs="Arial"/>
          <w:i/>
        </w:rPr>
        <w:t>Employer</w:t>
      </w:r>
      <w:r w:rsidRPr="00474B4E">
        <w:rPr>
          <w:rFonts w:asciiTheme="minorHAnsi" w:hAnsiTheme="minorHAnsi" w:cs="Arial"/>
        </w:rPr>
        <w:t xml:space="preserve"> in accordance with Clause 40.3</w:t>
      </w:r>
    </w:p>
    <w:p w14:paraId="13FE6E0E" w14:textId="77777777" w:rsidR="007C0963" w:rsidRPr="00474B4E" w:rsidRDefault="007C0963" w:rsidP="007C0963">
      <w:pPr>
        <w:pStyle w:val="Body"/>
        <w:rPr>
          <w:rFonts w:asciiTheme="minorHAnsi" w:hAnsiTheme="minorHAnsi" w:cs="Arial"/>
          <w:i/>
        </w:rPr>
      </w:pPr>
      <w:r w:rsidRPr="00474B4E">
        <w:rPr>
          <w:rFonts w:asciiTheme="minorHAnsi" w:hAnsiTheme="minorHAnsi" w:cs="Arial"/>
        </w:rPr>
        <w:t xml:space="preserve">The </w:t>
      </w:r>
      <w:r w:rsidRPr="00474B4E">
        <w:rPr>
          <w:rFonts w:asciiTheme="minorHAnsi" w:hAnsiTheme="minorHAnsi" w:cs="Arial"/>
          <w:i/>
        </w:rPr>
        <w:t>delay damages</w:t>
      </w:r>
      <w:r w:rsidRPr="00474B4E">
        <w:rPr>
          <w:rFonts w:asciiTheme="minorHAnsi" w:hAnsiTheme="minorHAnsi" w:cs="Arial"/>
        </w:rPr>
        <w:t xml:space="preserve"> are </w:t>
      </w:r>
      <w:r w:rsidRPr="00474B4E">
        <w:rPr>
          <w:rFonts w:asciiTheme="minorHAnsi" w:hAnsiTheme="minorHAnsi" w:cs="Arial"/>
          <w:b/>
          <w:i/>
        </w:rPr>
        <w:t>[to be agreed on a project specific basis]</w:t>
      </w:r>
      <w:r w:rsidRPr="00474B4E">
        <w:rPr>
          <w:rFonts w:asciiTheme="minorHAnsi" w:hAnsiTheme="minorHAnsi" w:cs="Arial"/>
          <w:i/>
        </w:rPr>
        <w:t xml:space="preserve"> </w:t>
      </w:r>
      <w:r w:rsidRPr="00474B4E">
        <w:rPr>
          <w:rFonts w:asciiTheme="minorHAnsi" w:hAnsiTheme="minorHAnsi" w:cs="Arial"/>
        </w:rPr>
        <w:t>per day</w:t>
      </w:r>
    </w:p>
    <w:p w14:paraId="22D0D7FE"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assessment day</w:t>
      </w:r>
      <w:r w:rsidRPr="00474B4E">
        <w:rPr>
          <w:rFonts w:asciiTheme="minorHAnsi" w:hAnsiTheme="minorHAnsi" w:cs="Arial"/>
        </w:rPr>
        <w:t xml:space="preserve"> is the </w:t>
      </w:r>
      <w:r w:rsidRPr="00474B4E">
        <w:rPr>
          <w:rFonts w:asciiTheme="minorHAnsi" w:hAnsiTheme="minorHAnsi" w:cs="Arial"/>
          <w:b/>
          <w:i/>
        </w:rPr>
        <w:t xml:space="preserve">[to be agreed on a project specific basis] </w:t>
      </w:r>
      <w:r w:rsidRPr="00474B4E">
        <w:rPr>
          <w:rFonts w:asciiTheme="minorHAnsi" w:hAnsiTheme="minorHAnsi" w:cs="Arial"/>
        </w:rPr>
        <w:t>day of each month</w:t>
      </w:r>
    </w:p>
    <w:p w14:paraId="40FAFAFF" w14:textId="762D5E25" w:rsidR="007C0963" w:rsidRPr="00474B4E" w:rsidRDefault="007C0963" w:rsidP="007C0963">
      <w:pPr>
        <w:pStyle w:val="Body"/>
        <w:rPr>
          <w:rFonts w:asciiTheme="minorHAnsi" w:hAnsiTheme="minorHAnsi" w:cs="Arial"/>
          <w:b/>
        </w:rPr>
      </w:pPr>
      <w:r w:rsidRPr="00474B4E">
        <w:rPr>
          <w:rFonts w:asciiTheme="minorHAnsi" w:hAnsiTheme="minorHAnsi" w:cs="Arial"/>
        </w:rPr>
        <w:t xml:space="preserve">The </w:t>
      </w:r>
      <w:r w:rsidRPr="00474B4E">
        <w:rPr>
          <w:rFonts w:asciiTheme="minorHAnsi" w:hAnsiTheme="minorHAnsi" w:cs="Arial"/>
          <w:i/>
        </w:rPr>
        <w:t>retention</w:t>
      </w:r>
      <w:r w:rsidRPr="00474B4E">
        <w:rPr>
          <w:rFonts w:asciiTheme="minorHAnsi" w:hAnsiTheme="minorHAnsi" w:cs="Arial"/>
        </w:rPr>
        <w:t xml:space="preserve"> is </w:t>
      </w:r>
      <w:r w:rsidR="00CF7680" w:rsidRPr="00474B4E">
        <w:rPr>
          <w:rFonts w:asciiTheme="minorHAnsi" w:hAnsiTheme="minorHAnsi" w:cs="Arial"/>
          <w:b/>
          <w:i/>
        </w:rPr>
        <w:t>[to be agreed on a project specific basis</w:t>
      </w:r>
      <w:r w:rsidR="00CF7680">
        <w:rPr>
          <w:rFonts w:asciiTheme="minorHAnsi" w:hAnsiTheme="minorHAnsi" w:cs="Arial"/>
          <w:b/>
          <w:i/>
        </w:rPr>
        <w:t>] %</w:t>
      </w:r>
    </w:p>
    <w:p w14:paraId="777BECAA" w14:textId="77777777" w:rsidR="007C0963" w:rsidRPr="00474B4E" w:rsidRDefault="007C0963" w:rsidP="007C0963">
      <w:pPr>
        <w:pStyle w:val="Body"/>
        <w:rPr>
          <w:rFonts w:asciiTheme="minorHAnsi" w:hAnsiTheme="minorHAnsi" w:cs="Arial"/>
        </w:rPr>
      </w:pPr>
    </w:p>
    <w:p w14:paraId="68332267"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Does the United Kingdom Grants, Construction and Regeneration Act (1996) apply?</w:t>
      </w:r>
      <w:r w:rsidRPr="00474B4E">
        <w:rPr>
          <w:rFonts w:asciiTheme="minorHAnsi" w:hAnsiTheme="minorHAnsi" w:cs="Arial"/>
          <w:b/>
        </w:rPr>
        <w:t xml:space="preserve"> Yes</w:t>
      </w:r>
    </w:p>
    <w:p w14:paraId="0CBBB1F2" w14:textId="77777777" w:rsidR="007C0963" w:rsidRPr="00474B4E" w:rsidRDefault="007C0963" w:rsidP="007C0963">
      <w:pPr>
        <w:pStyle w:val="Body"/>
        <w:rPr>
          <w:rFonts w:asciiTheme="minorHAnsi" w:hAnsiTheme="minorHAnsi" w:cs="Arial"/>
          <w:b/>
        </w:rPr>
      </w:pPr>
    </w:p>
    <w:p w14:paraId="17A6534E" w14:textId="252FA2CB" w:rsidR="007C0963" w:rsidRPr="004F43D4" w:rsidRDefault="007C0963" w:rsidP="007C0963">
      <w:pPr>
        <w:pStyle w:val="BodyTextIndent2"/>
        <w:tabs>
          <w:tab w:val="left" w:pos="0"/>
          <w:tab w:val="left" w:pos="1140"/>
        </w:tabs>
        <w:spacing w:after="240"/>
        <w:ind w:left="0"/>
        <w:rPr>
          <w:rFonts w:asciiTheme="minorHAnsi" w:hAnsiTheme="minorHAnsi" w:cs="Arial"/>
          <w:b/>
          <w:sz w:val="20"/>
          <w:szCs w:val="20"/>
        </w:rPr>
      </w:pPr>
      <w:r w:rsidRPr="004F43D4">
        <w:rPr>
          <w:rFonts w:asciiTheme="minorHAnsi" w:hAnsiTheme="minorHAnsi" w:cs="Arial"/>
          <w:b/>
          <w:sz w:val="20"/>
          <w:szCs w:val="20"/>
        </w:rPr>
        <w:t xml:space="preserve">If Clause 100 </w:t>
      </w:r>
      <w:r w:rsidR="004F43D4" w:rsidRPr="004F43D4">
        <w:rPr>
          <w:rFonts w:asciiTheme="minorHAnsi" w:hAnsiTheme="minorHAnsi" w:cs="Arial"/>
          <w:b/>
          <w:sz w:val="20"/>
          <w:szCs w:val="20"/>
        </w:rPr>
        <w:t>(</w:t>
      </w:r>
      <w:r w:rsidRPr="004F43D4">
        <w:rPr>
          <w:rFonts w:asciiTheme="minorHAnsi" w:hAnsiTheme="minorHAnsi" w:cs="Arial"/>
          <w:b/>
          <w:sz w:val="20"/>
          <w:szCs w:val="20"/>
        </w:rPr>
        <w:t xml:space="preserve">The Contracts </w:t>
      </w:r>
      <w:r w:rsidR="00523207" w:rsidRPr="004F43D4">
        <w:rPr>
          <w:rFonts w:asciiTheme="minorHAnsi" w:hAnsiTheme="minorHAnsi" w:cs="Arial"/>
          <w:b/>
          <w:sz w:val="20"/>
          <w:szCs w:val="20"/>
        </w:rPr>
        <w:t>(</w:t>
      </w:r>
      <w:r w:rsidR="004F43D4" w:rsidRPr="004F43D4">
        <w:rPr>
          <w:rFonts w:asciiTheme="minorHAnsi" w:hAnsiTheme="minorHAnsi" w:cs="Arial"/>
          <w:b/>
          <w:sz w:val="20"/>
          <w:szCs w:val="20"/>
        </w:rPr>
        <w:t>Rights of Third Parties</w:t>
      </w:r>
      <w:r w:rsidRPr="004F43D4">
        <w:rPr>
          <w:rFonts w:asciiTheme="minorHAnsi" w:hAnsiTheme="minorHAnsi" w:cs="Arial"/>
          <w:b/>
          <w:sz w:val="20"/>
          <w:szCs w:val="20"/>
        </w:rPr>
        <w:t>)</w:t>
      </w:r>
      <w:r w:rsidR="00523207" w:rsidRPr="004F43D4">
        <w:rPr>
          <w:rFonts w:asciiTheme="minorHAnsi" w:hAnsiTheme="minorHAnsi" w:cs="Arial"/>
          <w:b/>
          <w:sz w:val="20"/>
          <w:szCs w:val="20"/>
        </w:rPr>
        <w:t xml:space="preserve"> </w:t>
      </w:r>
      <w:r w:rsidRPr="004F43D4">
        <w:rPr>
          <w:rFonts w:asciiTheme="minorHAnsi" w:hAnsiTheme="minorHAnsi" w:cs="Arial"/>
          <w:b/>
          <w:sz w:val="20"/>
          <w:szCs w:val="20"/>
        </w:rPr>
        <w:t xml:space="preserve">Act </w:t>
      </w:r>
      <w:r w:rsidR="004F43D4" w:rsidRPr="004F43D4">
        <w:rPr>
          <w:rFonts w:asciiTheme="minorHAnsi" w:hAnsiTheme="minorHAnsi" w:cs="Arial"/>
          <w:b/>
          <w:sz w:val="20"/>
          <w:szCs w:val="20"/>
        </w:rPr>
        <w:t xml:space="preserve">1999) </w:t>
      </w:r>
      <w:r w:rsidRPr="004F43D4">
        <w:rPr>
          <w:rFonts w:asciiTheme="minorHAnsi" w:hAnsiTheme="minorHAnsi" w:cs="Arial"/>
          <w:b/>
          <w:sz w:val="20"/>
          <w:szCs w:val="20"/>
        </w:rPr>
        <w:t>is used</w:t>
      </w:r>
    </w:p>
    <w:p w14:paraId="62D68843" w14:textId="77777777" w:rsidR="007C0963" w:rsidRPr="004F43D4" w:rsidRDefault="007C0963" w:rsidP="007C0963">
      <w:pPr>
        <w:pStyle w:val="BodyTextIndent2"/>
        <w:numPr>
          <w:ilvl w:val="0"/>
          <w:numId w:val="27"/>
        </w:numPr>
        <w:tabs>
          <w:tab w:val="left" w:pos="0"/>
          <w:tab w:val="left" w:pos="1140"/>
        </w:tabs>
        <w:spacing w:after="240"/>
        <w:ind w:hanging="873"/>
        <w:rPr>
          <w:rFonts w:asciiTheme="minorHAnsi" w:hAnsiTheme="minorHAnsi" w:cs="Arial"/>
          <w:sz w:val="20"/>
          <w:szCs w:val="20"/>
        </w:rPr>
      </w:pPr>
      <w:r w:rsidRPr="004F43D4">
        <w:rPr>
          <w:rFonts w:asciiTheme="minorHAnsi" w:hAnsiTheme="minorHAnsi" w:cs="Arial"/>
          <w:sz w:val="20"/>
          <w:szCs w:val="20"/>
        </w:rPr>
        <w:t>Term</w:t>
      </w:r>
      <w:r w:rsidRPr="004F43D4">
        <w:rPr>
          <w:rFonts w:asciiTheme="minorHAnsi" w:hAnsiTheme="minorHAnsi" w:cs="Arial"/>
          <w:sz w:val="20"/>
          <w:szCs w:val="20"/>
        </w:rPr>
        <w:tab/>
      </w:r>
      <w:r w:rsidRPr="004F43D4">
        <w:rPr>
          <w:rFonts w:asciiTheme="minorHAnsi" w:hAnsiTheme="minorHAnsi" w:cs="Arial"/>
          <w:sz w:val="20"/>
          <w:szCs w:val="20"/>
        </w:rPr>
        <w:tab/>
      </w:r>
      <w:r w:rsidRPr="004F43D4">
        <w:rPr>
          <w:rFonts w:asciiTheme="minorHAnsi" w:hAnsiTheme="minorHAnsi" w:cs="Arial"/>
          <w:sz w:val="20"/>
          <w:szCs w:val="20"/>
        </w:rPr>
        <w:tab/>
      </w:r>
      <w:r w:rsidRPr="004F43D4">
        <w:rPr>
          <w:rFonts w:asciiTheme="minorHAnsi" w:hAnsiTheme="minorHAnsi" w:cs="Arial"/>
          <w:sz w:val="20"/>
          <w:szCs w:val="20"/>
        </w:rPr>
        <w:tab/>
      </w:r>
      <w:r w:rsidRPr="004F43D4">
        <w:rPr>
          <w:rFonts w:asciiTheme="minorHAnsi" w:hAnsiTheme="minorHAnsi" w:cs="Arial"/>
          <w:sz w:val="20"/>
          <w:szCs w:val="20"/>
        </w:rPr>
        <w:tab/>
        <w:t>person or organisation</w:t>
      </w:r>
    </w:p>
    <w:p w14:paraId="5B3663A1" w14:textId="77777777" w:rsidR="007C0963" w:rsidRPr="004F43D4" w:rsidRDefault="007C0963" w:rsidP="007C0963">
      <w:pPr>
        <w:pStyle w:val="BodyTextIndent2"/>
        <w:tabs>
          <w:tab w:val="left" w:pos="0"/>
          <w:tab w:val="left" w:pos="1140"/>
        </w:tabs>
        <w:spacing w:after="240"/>
        <w:ind w:left="567"/>
        <w:rPr>
          <w:rFonts w:asciiTheme="minorHAnsi" w:hAnsiTheme="minorHAnsi" w:cs="Arial"/>
          <w:sz w:val="20"/>
          <w:szCs w:val="20"/>
        </w:rPr>
      </w:pPr>
      <w:r w:rsidRPr="004F43D4">
        <w:rPr>
          <w:rFonts w:asciiTheme="minorHAnsi" w:hAnsiTheme="minorHAnsi" w:cs="Arial"/>
          <w:sz w:val="20"/>
          <w:szCs w:val="20"/>
        </w:rPr>
        <w:tab/>
        <w:t>………………..</w:t>
      </w:r>
      <w:r w:rsidRPr="004F43D4">
        <w:rPr>
          <w:rFonts w:asciiTheme="minorHAnsi" w:hAnsiTheme="minorHAnsi" w:cs="Arial"/>
          <w:sz w:val="20"/>
          <w:szCs w:val="20"/>
        </w:rPr>
        <w:tab/>
      </w:r>
      <w:r w:rsidRPr="004F43D4">
        <w:rPr>
          <w:rFonts w:asciiTheme="minorHAnsi" w:hAnsiTheme="minorHAnsi" w:cs="Arial"/>
          <w:sz w:val="20"/>
          <w:szCs w:val="20"/>
        </w:rPr>
        <w:tab/>
      </w:r>
      <w:r w:rsidRPr="004F43D4">
        <w:rPr>
          <w:rFonts w:asciiTheme="minorHAnsi" w:hAnsiTheme="minorHAnsi" w:cs="Arial"/>
          <w:sz w:val="20"/>
          <w:szCs w:val="20"/>
        </w:rPr>
        <w:tab/>
      </w:r>
      <w:r w:rsidRPr="004F43D4">
        <w:rPr>
          <w:rFonts w:asciiTheme="minorHAnsi" w:hAnsiTheme="minorHAnsi" w:cs="Arial"/>
          <w:sz w:val="20"/>
          <w:szCs w:val="20"/>
        </w:rPr>
        <w:tab/>
        <w:t>………………..</w:t>
      </w:r>
    </w:p>
    <w:p w14:paraId="509909E7" w14:textId="77777777" w:rsidR="007C0963" w:rsidRPr="00474B4E" w:rsidRDefault="007C0963" w:rsidP="007C0963">
      <w:pPr>
        <w:pStyle w:val="Body"/>
        <w:tabs>
          <w:tab w:val="left" w:pos="1134"/>
        </w:tabs>
        <w:ind w:left="1134"/>
        <w:rPr>
          <w:rFonts w:asciiTheme="minorHAnsi" w:hAnsiTheme="minorHAnsi" w:cs="Arial"/>
        </w:rPr>
      </w:pPr>
      <w:r w:rsidRPr="004F43D4">
        <w:rPr>
          <w:rFonts w:asciiTheme="minorHAnsi" w:hAnsiTheme="minorHAnsi" w:cs="Arial"/>
        </w:rPr>
        <w:t>………………..</w:t>
      </w:r>
      <w:r w:rsidRPr="004F43D4">
        <w:rPr>
          <w:rFonts w:asciiTheme="minorHAnsi" w:hAnsiTheme="minorHAnsi" w:cs="Arial"/>
        </w:rPr>
        <w:tab/>
      </w:r>
      <w:r w:rsidRPr="004F43D4">
        <w:rPr>
          <w:rFonts w:asciiTheme="minorHAnsi" w:hAnsiTheme="minorHAnsi" w:cs="Arial"/>
        </w:rPr>
        <w:tab/>
      </w:r>
      <w:r w:rsidRPr="004F43D4">
        <w:rPr>
          <w:rFonts w:asciiTheme="minorHAnsi" w:hAnsiTheme="minorHAnsi" w:cs="Arial"/>
        </w:rPr>
        <w:tab/>
      </w:r>
      <w:r w:rsidRPr="004F43D4">
        <w:rPr>
          <w:rFonts w:asciiTheme="minorHAnsi" w:hAnsiTheme="minorHAnsi" w:cs="Arial"/>
        </w:rPr>
        <w:tab/>
        <w:t>………………..</w:t>
      </w:r>
    </w:p>
    <w:p w14:paraId="1A1DCAC5" w14:textId="77777777" w:rsidR="007C0963" w:rsidRPr="00474B4E" w:rsidRDefault="007C0963" w:rsidP="007C0963">
      <w:pPr>
        <w:pStyle w:val="Body"/>
        <w:rPr>
          <w:rFonts w:asciiTheme="minorHAnsi" w:hAnsiTheme="minorHAnsi" w:cs="Arial"/>
        </w:rPr>
      </w:pPr>
    </w:p>
    <w:p w14:paraId="03F8B7F8"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Adjudicator</w:t>
      </w:r>
      <w:r w:rsidRPr="00474B4E">
        <w:rPr>
          <w:rFonts w:asciiTheme="minorHAnsi" w:hAnsiTheme="minorHAnsi" w:cs="Arial"/>
        </w:rPr>
        <w:t xml:space="preserve"> is</w:t>
      </w:r>
    </w:p>
    <w:p w14:paraId="77B654BF" w14:textId="77777777" w:rsidR="007C0963" w:rsidRPr="00474B4E" w:rsidRDefault="007C0963" w:rsidP="007C0963">
      <w:pPr>
        <w:pStyle w:val="Body"/>
        <w:rPr>
          <w:rFonts w:asciiTheme="minorHAnsi" w:hAnsiTheme="minorHAnsi" w:cs="Arial"/>
          <w:b/>
        </w:rPr>
      </w:pPr>
      <w:r w:rsidRPr="00474B4E">
        <w:rPr>
          <w:rFonts w:asciiTheme="minorHAnsi" w:hAnsiTheme="minorHAnsi" w:cs="Arial"/>
          <w:b/>
        </w:rPr>
        <w:t xml:space="preserve">[Either insert the Adjudicator’s Name, Address, Telephone, Fax, E-mail address – or leave blank and in default the </w:t>
      </w:r>
      <w:r w:rsidRPr="00474B4E">
        <w:rPr>
          <w:rFonts w:asciiTheme="minorHAnsi" w:hAnsiTheme="minorHAnsi" w:cs="Arial"/>
          <w:b/>
          <w:i/>
        </w:rPr>
        <w:t>Adjudicator nominating body</w:t>
      </w:r>
      <w:r w:rsidRPr="00474B4E">
        <w:rPr>
          <w:rFonts w:asciiTheme="minorHAnsi" w:hAnsiTheme="minorHAnsi" w:cs="Arial"/>
          <w:b/>
        </w:rPr>
        <w:t xml:space="preserve"> is as stated below namely the Royal Institution of Chartered Surveyors]</w:t>
      </w:r>
    </w:p>
    <w:p w14:paraId="28DE114F" w14:textId="77777777" w:rsidR="007C0963" w:rsidRPr="00474B4E" w:rsidRDefault="007C0963" w:rsidP="007C0963">
      <w:pPr>
        <w:pStyle w:val="Body"/>
        <w:rPr>
          <w:rFonts w:asciiTheme="minorHAnsi" w:hAnsiTheme="minorHAnsi" w:cs="Arial"/>
        </w:rPr>
      </w:pPr>
    </w:p>
    <w:p w14:paraId="6A4AC928" w14:textId="1B40FC00" w:rsidR="007C0963" w:rsidRPr="00474B4E" w:rsidRDefault="007C0963" w:rsidP="007C0963">
      <w:pPr>
        <w:pStyle w:val="Body"/>
        <w:rPr>
          <w:rFonts w:asciiTheme="minorHAnsi" w:hAnsiTheme="minorHAnsi" w:cs="Arial"/>
        </w:rPr>
      </w:pPr>
      <w:r w:rsidRPr="00474B4E">
        <w:rPr>
          <w:rFonts w:asciiTheme="minorHAnsi" w:hAnsiTheme="minorHAnsi" w:cs="Arial"/>
        </w:rPr>
        <w:t>The interest rate on late payments</w:t>
      </w:r>
      <w:r w:rsidRPr="00474B4E">
        <w:rPr>
          <w:rFonts w:asciiTheme="minorHAnsi" w:hAnsiTheme="minorHAnsi" w:cs="Arial"/>
          <w:b/>
        </w:rPr>
        <w:t xml:space="preserve"> </w:t>
      </w:r>
      <w:r w:rsidRPr="00474B4E">
        <w:rPr>
          <w:rFonts w:asciiTheme="minorHAnsi" w:hAnsiTheme="minorHAnsi" w:cs="Arial"/>
        </w:rPr>
        <w:t xml:space="preserve">is </w:t>
      </w:r>
      <w:r w:rsidR="00CF7680">
        <w:rPr>
          <w:rFonts w:asciiTheme="minorHAnsi" w:hAnsiTheme="minorHAnsi" w:cs="Arial"/>
          <w:b/>
        </w:rPr>
        <w:t xml:space="preserve"> [ ] </w:t>
      </w:r>
      <w:r w:rsidRPr="00474B4E">
        <w:rPr>
          <w:rFonts w:asciiTheme="minorHAnsi" w:hAnsiTheme="minorHAnsi" w:cs="Arial"/>
          <w:b/>
        </w:rPr>
        <w:t>%</w:t>
      </w:r>
      <w:r w:rsidRPr="00474B4E">
        <w:rPr>
          <w:rFonts w:asciiTheme="minorHAnsi" w:hAnsiTheme="minorHAnsi" w:cs="Arial"/>
        </w:rPr>
        <w:t xml:space="preserve"> per complete week of delay</w:t>
      </w:r>
    </w:p>
    <w:p w14:paraId="5213EBFB" w14:textId="77777777" w:rsidR="007C0963" w:rsidRPr="00474B4E" w:rsidRDefault="007C0963" w:rsidP="007C0963">
      <w:pPr>
        <w:pStyle w:val="Body"/>
        <w:rPr>
          <w:rFonts w:asciiTheme="minorHAnsi" w:hAnsiTheme="minorHAnsi" w:cs="Arial"/>
          <w:i/>
        </w:rPr>
      </w:pPr>
      <w:r w:rsidRPr="00474B4E">
        <w:rPr>
          <w:rFonts w:asciiTheme="minorHAnsi" w:hAnsiTheme="minorHAnsi" w:cs="Arial"/>
        </w:rPr>
        <w:t xml:space="preserve">The </w:t>
      </w:r>
      <w:r w:rsidRPr="00474B4E">
        <w:rPr>
          <w:rFonts w:asciiTheme="minorHAnsi" w:hAnsiTheme="minorHAnsi" w:cs="Arial"/>
          <w:i/>
        </w:rPr>
        <w:t>Contractor</w:t>
      </w:r>
      <w:r w:rsidRPr="00474B4E">
        <w:rPr>
          <w:rFonts w:asciiTheme="minorHAnsi" w:hAnsiTheme="minorHAnsi" w:cs="Arial"/>
        </w:rPr>
        <w:t xml:space="preserve"> is not liable to the </w:t>
      </w:r>
      <w:r w:rsidRPr="00474B4E">
        <w:rPr>
          <w:rFonts w:asciiTheme="minorHAnsi" w:hAnsiTheme="minorHAnsi" w:cs="Arial"/>
          <w:i/>
        </w:rPr>
        <w:t>Employer</w:t>
      </w:r>
      <w:r w:rsidRPr="00474B4E">
        <w:rPr>
          <w:rFonts w:asciiTheme="minorHAnsi" w:hAnsiTheme="minorHAnsi" w:cs="Arial"/>
        </w:rPr>
        <w:t xml:space="preserve"> for loss of or damage to the </w:t>
      </w:r>
      <w:r w:rsidRPr="00474B4E">
        <w:rPr>
          <w:rFonts w:asciiTheme="minorHAnsi" w:hAnsiTheme="minorHAnsi" w:cs="Arial"/>
          <w:i/>
        </w:rPr>
        <w:t>Employer’s</w:t>
      </w:r>
      <w:r w:rsidRPr="00474B4E">
        <w:rPr>
          <w:rFonts w:asciiTheme="minorHAnsi" w:hAnsiTheme="minorHAnsi" w:cs="Arial"/>
        </w:rPr>
        <w:t xml:space="preserve"> property in excess of </w:t>
      </w:r>
      <w:r w:rsidRPr="00474B4E">
        <w:rPr>
          <w:rFonts w:asciiTheme="minorHAnsi" w:hAnsiTheme="minorHAnsi" w:cs="Arial"/>
          <w:b/>
          <w:i/>
        </w:rPr>
        <w:t>[to be agreed on a project specific basis]</w:t>
      </w:r>
      <w:r w:rsidRPr="00474B4E">
        <w:rPr>
          <w:rFonts w:asciiTheme="minorHAnsi" w:hAnsiTheme="minorHAnsi" w:cs="Arial"/>
          <w:i/>
        </w:rPr>
        <w:t xml:space="preserve"> </w:t>
      </w:r>
      <w:r w:rsidRPr="002D0E73">
        <w:rPr>
          <w:rFonts w:asciiTheme="minorHAnsi" w:hAnsiTheme="minorHAnsi" w:cs="Arial"/>
          <w:iCs/>
        </w:rPr>
        <w:t>for any one event.</w:t>
      </w:r>
    </w:p>
    <w:p w14:paraId="6150DDF7" w14:textId="77777777" w:rsidR="007C0963" w:rsidRPr="00474B4E" w:rsidRDefault="007C0963" w:rsidP="007C0963">
      <w:pPr>
        <w:pStyle w:val="Body"/>
        <w:rPr>
          <w:rFonts w:asciiTheme="minorHAnsi" w:hAnsiTheme="minorHAnsi" w:cs="Arial"/>
        </w:rPr>
      </w:pPr>
    </w:p>
    <w:p w14:paraId="76602824" w14:textId="77777777" w:rsidR="007C0963" w:rsidRPr="00474B4E" w:rsidRDefault="007C0963" w:rsidP="007C0963">
      <w:pPr>
        <w:pStyle w:val="Body"/>
        <w:rPr>
          <w:rFonts w:asciiTheme="minorHAnsi" w:hAnsiTheme="minorHAnsi" w:cs="Arial"/>
          <w:i/>
        </w:rPr>
      </w:pPr>
      <w:r w:rsidRPr="00474B4E">
        <w:rPr>
          <w:rFonts w:asciiTheme="minorHAnsi" w:hAnsiTheme="minorHAnsi" w:cs="Arial"/>
        </w:rPr>
        <w:t xml:space="preserve">The </w:t>
      </w:r>
      <w:r w:rsidRPr="00474B4E">
        <w:rPr>
          <w:rFonts w:asciiTheme="minorHAnsi" w:hAnsiTheme="minorHAnsi" w:cs="Arial"/>
          <w:i/>
        </w:rPr>
        <w:t>Employer</w:t>
      </w:r>
      <w:r w:rsidRPr="00474B4E">
        <w:rPr>
          <w:rFonts w:asciiTheme="minorHAnsi" w:hAnsiTheme="minorHAnsi" w:cs="Arial"/>
        </w:rPr>
        <w:t xml:space="preserve"> provides this insurance - </w:t>
      </w:r>
      <w:r w:rsidRPr="00474B4E">
        <w:rPr>
          <w:rFonts w:asciiTheme="minorHAnsi" w:hAnsiTheme="minorHAnsi"/>
          <w:color w:val="000000"/>
        </w:rPr>
        <w:t xml:space="preserve">Insurance for all existing buildings and property existing within the Site or at the sole discretion of the </w:t>
      </w:r>
      <w:r w:rsidRPr="00474B4E">
        <w:rPr>
          <w:rFonts w:asciiTheme="minorHAnsi" w:hAnsiTheme="minorHAnsi"/>
          <w:i/>
          <w:iCs/>
          <w:color w:val="000000"/>
        </w:rPr>
        <w:t>Employer</w:t>
      </w:r>
      <w:r w:rsidRPr="00474B4E">
        <w:rPr>
          <w:rFonts w:asciiTheme="minorHAnsi" w:hAnsiTheme="minorHAnsi"/>
          <w:color w:val="000000"/>
        </w:rPr>
        <w:t xml:space="preserve"> he may elect to ‘self-insure’ such existing buildings and property and in doing so accepts all of the </w:t>
      </w:r>
      <w:r w:rsidRPr="00474B4E">
        <w:rPr>
          <w:rFonts w:asciiTheme="minorHAnsi" w:hAnsiTheme="minorHAnsi"/>
          <w:i/>
          <w:iCs/>
          <w:color w:val="000000"/>
        </w:rPr>
        <w:t>Employer’s</w:t>
      </w:r>
      <w:r w:rsidRPr="00474B4E">
        <w:rPr>
          <w:rFonts w:asciiTheme="minorHAnsi" w:hAnsiTheme="minorHAnsi"/>
          <w:color w:val="000000"/>
        </w:rPr>
        <w:t xml:space="preserve"> associated risks arising out of or in relation to such ‘self-insurance’. </w:t>
      </w:r>
      <w:r w:rsidRPr="00474B4E">
        <w:rPr>
          <w:rFonts w:asciiTheme="minorHAnsi" w:hAnsiTheme="minorHAnsi"/>
        </w:rPr>
        <w:t xml:space="preserve">In accordance with an Employer’s decision to ‘self-insure’ they do not accept any additional insurance premium/cost from the </w:t>
      </w:r>
      <w:r w:rsidRPr="00474B4E">
        <w:rPr>
          <w:rFonts w:asciiTheme="minorHAnsi" w:hAnsiTheme="minorHAnsi"/>
          <w:i/>
          <w:iCs/>
        </w:rPr>
        <w:t>Contractor</w:t>
      </w:r>
      <w:r w:rsidRPr="00474B4E">
        <w:rPr>
          <w:rFonts w:asciiTheme="minorHAnsi" w:hAnsiTheme="minorHAnsi"/>
        </w:rPr>
        <w:t xml:space="preserve">.  </w:t>
      </w:r>
      <w:r w:rsidRPr="00474B4E">
        <w:rPr>
          <w:rFonts w:asciiTheme="minorHAnsi" w:hAnsiTheme="minorHAnsi" w:cs="Arial"/>
          <w:b/>
        </w:rPr>
        <w:t xml:space="preserve"> </w:t>
      </w:r>
      <w:r w:rsidRPr="00474B4E">
        <w:rPr>
          <w:rFonts w:asciiTheme="minorHAnsi" w:hAnsiTheme="minorHAnsi" w:cs="Arial"/>
          <w:b/>
          <w:i/>
        </w:rPr>
        <w:t>[to be agreed on a project specific basis]</w:t>
      </w:r>
    </w:p>
    <w:p w14:paraId="61F0DDFE" w14:textId="77777777" w:rsidR="007C0963" w:rsidRPr="00474B4E" w:rsidRDefault="007C0963" w:rsidP="007C0963">
      <w:pPr>
        <w:pStyle w:val="SchdHead"/>
        <w:jc w:val="both"/>
        <w:rPr>
          <w:rFonts w:asciiTheme="minorHAnsi" w:hAnsiTheme="minorHAnsi" w:cs="Arial"/>
        </w:rPr>
      </w:pPr>
      <w:r w:rsidRPr="00474B4E">
        <w:rPr>
          <w:rFonts w:asciiTheme="minorHAnsi" w:hAnsiTheme="minorHAnsi" w:cs="Arial"/>
          <w:b w:val="0"/>
        </w:rPr>
        <w:t xml:space="preserve">The minimum amount of cover for the third insurance stated in the Insurance Table is </w:t>
      </w:r>
      <w:r w:rsidRPr="00474B4E">
        <w:rPr>
          <w:rFonts w:asciiTheme="minorHAnsi" w:hAnsiTheme="minorHAnsi" w:cs="Arial"/>
        </w:rPr>
        <w:t>£10,000,000</w:t>
      </w:r>
    </w:p>
    <w:p w14:paraId="70814F48"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 xml:space="preserve">The minimum amount of cover for the fourth insurance stated in the Insurance Table is </w:t>
      </w:r>
      <w:r w:rsidRPr="00474B4E">
        <w:rPr>
          <w:rFonts w:asciiTheme="minorHAnsi" w:hAnsiTheme="minorHAnsi" w:cs="Arial"/>
          <w:b/>
        </w:rPr>
        <w:t>£10,000,000</w:t>
      </w:r>
    </w:p>
    <w:p w14:paraId="2BCB8095"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 xml:space="preserve">The </w:t>
      </w:r>
      <w:r w:rsidRPr="00474B4E">
        <w:rPr>
          <w:rFonts w:asciiTheme="minorHAnsi" w:hAnsiTheme="minorHAnsi" w:cs="Arial"/>
          <w:i/>
        </w:rPr>
        <w:t>Adjudicator nominating body</w:t>
      </w:r>
      <w:r w:rsidRPr="00474B4E">
        <w:rPr>
          <w:rFonts w:asciiTheme="minorHAnsi" w:hAnsiTheme="minorHAnsi" w:cs="Arial"/>
        </w:rPr>
        <w:t xml:space="preserve"> is </w:t>
      </w:r>
      <w:r w:rsidRPr="00474B4E">
        <w:rPr>
          <w:rFonts w:asciiTheme="minorHAnsi" w:hAnsiTheme="minorHAnsi" w:cs="Arial"/>
          <w:b/>
          <w:color w:val="000000"/>
        </w:rPr>
        <w:t>Royal Institution of Chartered Surveyors</w:t>
      </w:r>
    </w:p>
    <w:p w14:paraId="39109EAF" w14:textId="5314DC86" w:rsidR="007C0963" w:rsidRPr="00474B4E" w:rsidRDefault="007C0963" w:rsidP="007C0963">
      <w:pPr>
        <w:pStyle w:val="Body"/>
        <w:rPr>
          <w:rFonts w:asciiTheme="minorHAnsi" w:hAnsiTheme="minorHAnsi" w:cs="Arial"/>
          <w:b/>
        </w:rPr>
      </w:pPr>
      <w:r w:rsidRPr="00474B4E">
        <w:rPr>
          <w:rFonts w:asciiTheme="minorHAnsi" w:hAnsiTheme="minorHAnsi" w:cs="Arial"/>
        </w:rPr>
        <w:t xml:space="preserve">The </w:t>
      </w:r>
      <w:r w:rsidRPr="00474B4E">
        <w:rPr>
          <w:rFonts w:asciiTheme="minorHAnsi" w:hAnsiTheme="minorHAnsi" w:cs="Arial"/>
          <w:i/>
        </w:rPr>
        <w:t>tribunal</w:t>
      </w:r>
      <w:r w:rsidRPr="00474B4E">
        <w:rPr>
          <w:rFonts w:asciiTheme="minorHAnsi" w:hAnsiTheme="minorHAnsi" w:cs="Arial"/>
        </w:rPr>
        <w:t xml:space="preserve"> is the </w:t>
      </w:r>
      <w:r w:rsidRPr="00474B4E">
        <w:rPr>
          <w:rFonts w:asciiTheme="minorHAnsi" w:hAnsiTheme="minorHAnsi" w:cs="Arial"/>
          <w:b/>
        </w:rPr>
        <w:t xml:space="preserve">Courts of </w:t>
      </w:r>
      <w:r w:rsidR="003B22FF">
        <w:rPr>
          <w:rFonts w:asciiTheme="minorHAnsi" w:hAnsiTheme="minorHAnsi" w:cs="Arial"/>
          <w:b/>
        </w:rPr>
        <w:t>England</w:t>
      </w:r>
      <w:r w:rsidR="00BD1DC5">
        <w:rPr>
          <w:rFonts w:asciiTheme="minorHAnsi" w:hAnsiTheme="minorHAnsi" w:cs="Arial"/>
          <w:b/>
        </w:rPr>
        <w:t xml:space="preserve"> </w:t>
      </w:r>
      <w:r w:rsidRPr="00474B4E">
        <w:rPr>
          <w:rFonts w:asciiTheme="minorHAnsi" w:hAnsiTheme="minorHAnsi" w:cs="Arial"/>
          <w:b/>
        </w:rPr>
        <w:t xml:space="preserve"> </w:t>
      </w:r>
    </w:p>
    <w:p w14:paraId="4DA46F26" w14:textId="77777777" w:rsidR="007C0963" w:rsidRPr="00474B4E" w:rsidRDefault="007C0963" w:rsidP="007C0963">
      <w:pPr>
        <w:pStyle w:val="Body"/>
        <w:rPr>
          <w:rFonts w:asciiTheme="minorHAnsi" w:hAnsiTheme="minorHAnsi" w:cs="Arial"/>
        </w:rPr>
      </w:pPr>
    </w:p>
    <w:p w14:paraId="3848DAE6"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conditions of contract</w:t>
      </w:r>
      <w:r w:rsidRPr="00474B4E">
        <w:rPr>
          <w:rFonts w:asciiTheme="minorHAnsi" w:hAnsiTheme="minorHAnsi" w:cs="Arial"/>
        </w:rPr>
        <w:t xml:space="preserve"> are the NEC3 Engineering and Construction Short Contract April 2013 and the following additional conditions, amendments, alterations, additions and deletions which take priority over the standard form short contract:</w:t>
      </w:r>
    </w:p>
    <w:p w14:paraId="5E027814" w14:textId="77777777" w:rsidR="007C0963" w:rsidRPr="00474B4E" w:rsidRDefault="007C0963" w:rsidP="007C0963">
      <w:pPr>
        <w:jc w:val="left"/>
        <w:rPr>
          <w:rFonts w:asciiTheme="minorHAnsi" w:hAnsiTheme="minorHAnsi" w:cs="Arial"/>
          <w:b/>
        </w:rPr>
      </w:pPr>
      <w:r w:rsidRPr="00474B4E">
        <w:rPr>
          <w:rFonts w:asciiTheme="minorHAnsi" w:hAnsiTheme="minorHAnsi" w:cs="Arial"/>
        </w:rPr>
        <w:br w:type="page"/>
      </w:r>
    </w:p>
    <w:p w14:paraId="1FC57EE5" w14:textId="14B87613" w:rsidR="007C0963" w:rsidRPr="00474B4E" w:rsidRDefault="00E81C63" w:rsidP="007C0963">
      <w:pPr>
        <w:pStyle w:val="Heading1"/>
        <w:jc w:val="left"/>
        <w:rPr>
          <w:rFonts w:asciiTheme="minorHAnsi" w:hAnsiTheme="minorHAnsi" w:cs="Arial"/>
          <w:sz w:val="20"/>
        </w:rPr>
      </w:pPr>
      <w:r>
        <w:rPr>
          <w:rFonts w:asciiTheme="minorHAnsi" w:hAnsiTheme="minorHAnsi" w:cs="Arial"/>
          <w:sz w:val="20"/>
        </w:rPr>
        <w:lastRenderedPageBreak/>
        <w:t xml:space="preserve">OPTION Z: </w:t>
      </w:r>
      <w:r w:rsidR="007C0963" w:rsidRPr="00474B4E">
        <w:rPr>
          <w:rFonts w:asciiTheme="minorHAnsi" w:hAnsiTheme="minorHAnsi" w:cs="Arial"/>
          <w:sz w:val="20"/>
        </w:rPr>
        <w:t>AMENDMENTS TO CONTRACT</w:t>
      </w:r>
    </w:p>
    <w:p w14:paraId="76A1D2AE" w14:textId="77777777" w:rsidR="007C0963" w:rsidRPr="00474B4E" w:rsidRDefault="007C0963" w:rsidP="007C0963">
      <w:pPr>
        <w:pStyle w:val="Heading1"/>
        <w:rPr>
          <w:rFonts w:asciiTheme="minorHAnsi" w:hAnsiTheme="minorHAnsi" w:cs="Arial"/>
          <w:b w:val="0"/>
          <w:sz w:val="20"/>
        </w:rPr>
      </w:pPr>
      <w:r w:rsidRPr="00474B4E">
        <w:rPr>
          <w:rFonts w:asciiTheme="minorHAnsi" w:hAnsiTheme="minorHAnsi" w:cs="Arial"/>
          <w:b w:val="0"/>
          <w:sz w:val="20"/>
        </w:rPr>
        <w:t xml:space="preserve">The provisions of the </w:t>
      </w:r>
      <w:r w:rsidRPr="00474B4E">
        <w:rPr>
          <w:rFonts w:asciiTheme="minorHAnsi" w:hAnsiTheme="minorHAnsi" w:cs="Arial"/>
          <w:b w:val="0"/>
          <w:i/>
          <w:sz w:val="20"/>
        </w:rPr>
        <w:t>additional conditions of contract</w:t>
      </w:r>
      <w:r w:rsidRPr="00474B4E">
        <w:rPr>
          <w:rFonts w:asciiTheme="minorHAnsi" w:hAnsiTheme="minorHAnsi" w:cs="Arial"/>
          <w:b w:val="0"/>
          <w:sz w:val="20"/>
        </w:rPr>
        <w:t xml:space="preserve"> prevail over all other provisions of this contract. </w:t>
      </w:r>
    </w:p>
    <w:p w14:paraId="391C65F5" w14:textId="77777777" w:rsidR="007C0963" w:rsidRPr="00474B4E" w:rsidRDefault="007C0963" w:rsidP="007C0963">
      <w:pPr>
        <w:pStyle w:val="Heading1"/>
        <w:rPr>
          <w:rFonts w:asciiTheme="minorHAnsi" w:hAnsiTheme="minorHAnsi" w:cs="Arial"/>
          <w:b w:val="0"/>
          <w:sz w:val="20"/>
        </w:rPr>
      </w:pPr>
      <w:r w:rsidRPr="00474B4E">
        <w:rPr>
          <w:rFonts w:asciiTheme="minorHAnsi" w:hAnsiTheme="minorHAnsi" w:cs="Arial"/>
          <w:b w:val="0"/>
          <w:sz w:val="20"/>
        </w:rPr>
        <w:t>The following clauses of this contract shall be amended:</w:t>
      </w:r>
    </w:p>
    <w:p w14:paraId="11802E84" w14:textId="77777777" w:rsidR="007C0963" w:rsidRPr="00474B4E" w:rsidRDefault="007C0963" w:rsidP="007C0963">
      <w:pPr>
        <w:spacing w:after="240"/>
        <w:ind w:left="1701" w:hanging="1701"/>
        <w:rPr>
          <w:rFonts w:asciiTheme="minorHAnsi" w:hAnsiTheme="minorHAnsi" w:cs="Arial"/>
          <w:b/>
        </w:rPr>
      </w:pPr>
      <w:r w:rsidRPr="00474B4E">
        <w:rPr>
          <w:rFonts w:asciiTheme="minorHAnsi" w:hAnsiTheme="minorHAnsi" w:cs="Arial"/>
          <w:b/>
        </w:rPr>
        <w:t>1</w:t>
      </w:r>
      <w:r w:rsidRPr="00474B4E">
        <w:rPr>
          <w:rFonts w:asciiTheme="minorHAnsi" w:hAnsiTheme="minorHAnsi" w:cs="Arial"/>
          <w:b/>
        </w:rPr>
        <w:tab/>
        <w:t>General</w:t>
      </w:r>
    </w:p>
    <w:p w14:paraId="7D852E81" w14:textId="77777777" w:rsidR="007C0963" w:rsidRPr="00474B4E" w:rsidRDefault="007C0963" w:rsidP="007C0963">
      <w:pPr>
        <w:pStyle w:val="Level2"/>
        <w:tabs>
          <w:tab w:val="clear" w:pos="850"/>
        </w:tabs>
        <w:ind w:left="1701" w:hanging="1701"/>
        <w:rPr>
          <w:rFonts w:asciiTheme="minorHAnsi" w:hAnsiTheme="minorHAnsi"/>
          <w:b/>
        </w:rPr>
      </w:pPr>
      <w:r w:rsidRPr="00474B4E">
        <w:rPr>
          <w:rFonts w:asciiTheme="minorHAnsi" w:hAnsiTheme="minorHAnsi"/>
        </w:rPr>
        <w:t>11.2 (1)</w:t>
      </w:r>
      <w:r w:rsidRPr="00474B4E">
        <w:rPr>
          <w:rFonts w:asciiTheme="minorHAnsi" w:hAnsiTheme="minorHAnsi"/>
          <w:b/>
        </w:rPr>
        <w:tab/>
      </w:r>
      <w:r w:rsidRPr="009C63C9">
        <w:rPr>
          <w:rFonts w:asciiTheme="minorHAnsi" w:hAnsiTheme="minorHAnsi"/>
          <w:bCs/>
        </w:rPr>
        <w:t>After Works Information insert: ‘including the execution of any collateral warranties stated in the Works Information and’.</w:t>
      </w:r>
      <w:r w:rsidRPr="00474B4E">
        <w:rPr>
          <w:rFonts w:asciiTheme="minorHAnsi" w:hAnsiTheme="minorHAnsi"/>
          <w:b/>
        </w:rPr>
        <w:t xml:space="preserve"> </w:t>
      </w:r>
    </w:p>
    <w:p w14:paraId="7955FFAC" w14:textId="77777777" w:rsidR="007C0963" w:rsidRPr="00474B4E" w:rsidRDefault="007C0963" w:rsidP="007C0963">
      <w:pPr>
        <w:pStyle w:val="Level2"/>
        <w:tabs>
          <w:tab w:val="clear" w:pos="850"/>
        </w:tabs>
        <w:ind w:left="1701" w:hanging="1701"/>
        <w:rPr>
          <w:rFonts w:asciiTheme="minorHAnsi" w:hAnsiTheme="minorHAnsi"/>
        </w:rPr>
      </w:pPr>
      <w:r w:rsidRPr="00474B4E">
        <w:rPr>
          <w:rFonts w:asciiTheme="minorHAnsi" w:hAnsiTheme="minorHAnsi"/>
        </w:rPr>
        <w:t>11.2 (14)</w:t>
      </w:r>
      <w:r w:rsidRPr="00474B4E">
        <w:rPr>
          <w:rFonts w:asciiTheme="minorHAnsi" w:hAnsiTheme="minorHAnsi"/>
          <w:b/>
        </w:rPr>
        <w:tab/>
      </w:r>
      <w:r w:rsidRPr="00474B4E">
        <w:rPr>
          <w:rFonts w:asciiTheme="minorHAnsi" w:hAnsiTheme="minorHAnsi"/>
        </w:rPr>
        <w:t>Insert a new definition:</w:t>
      </w:r>
    </w:p>
    <w:p w14:paraId="733E7094" w14:textId="4DAC90FC" w:rsidR="007C0963" w:rsidRPr="00474B4E" w:rsidRDefault="007C0963" w:rsidP="007C0963">
      <w:pPr>
        <w:pStyle w:val="Level2"/>
        <w:tabs>
          <w:tab w:val="clear" w:pos="850"/>
        </w:tabs>
        <w:ind w:left="1701" w:firstLine="0"/>
        <w:rPr>
          <w:rFonts w:asciiTheme="minorHAnsi" w:hAnsiTheme="minorHAnsi"/>
        </w:rPr>
      </w:pPr>
      <w:r w:rsidRPr="00474B4E">
        <w:rPr>
          <w:rFonts w:asciiTheme="minorHAnsi" w:hAnsiTheme="minorHAnsi"/>
        </w:rPr>
        <w:t xml:space="preserve">‘Framework Agreement’ is the framework agreement between </w:t>
      </w:r>
      <w:r w:rsidR="00BF2BAC" w:rsidRPr="00474B4E">
        <w:rPr>
          <w:rFonts w:asciiTheme="minorHAnsi" w:hAnsiTheme="minorHAnsi"/>
          <w:b/>
        </w:rPr>
        <w:t>PLACES FOR PEOPLE GROUP LIMITED</w:t>
      </w:r>
      <w:r w:rsidR="00BF2BAC" w:rsidRPr="00474B4E">
        <w:rPr>
          <w:rFonts w:asciiTheme="minorHAnsi" w:hAnsiTheme="minorHAnsi"/>
        </w:rPr>
        <w:t xml:space="preserve"> </w:t>
      </w:r>
      <w:r w:rsidRPr="00474B4E">
        <w:rPr>
          <w:rFonts w:asciiTheme="minorHAnsi" w:hAnsiTheme="minorHAnsi"/>
        </w:rPr>
        <w:t xml:space="preserve">and the </w:t>
      </w:r>
      <w:r w:rsidRPr="00474B4E">
        <w:rPr>
          <w:rFonts w:asciiTheme="minorHAnsi" w:hAnsiTheme="minorHAnsi"/>
          <w:i/>
        </w:rPr>
        <w:t>Contractor</w:t>
      </w:r>
      <w:r w:rsidRPr="00474B4E">
        <w:rPr>
          <w:rFonts w:asciiTheme="minorHAnsi" w:hAnsiTheme="minorHAnsi"/>
        </w:rPr>
        <w:t xml:space="preserve"> dated </w:t>
      </w:r>
      <w:r w:rsidR="00CF7680" w:rsidRPr="0050538E">
        <w:rPr>
          <w:rFonts w:asciiTheme="minorHAnsi" w:hAnsiTheme="minorHAnsi"/>
          <w:highlight w:val="yellow"/>
        </w:rPr>
        <w:t>[</w:t>
      </w:r>
      <w:r w:rsidR="0050538E" w:rsidRPr="0050538E">
        <w:rPr>
          <w:rFonts w:asciiTheme="minorHAnsi" w:hAnsiTheme="minorHAnsi"/>
          <w:highlight w:val="yellow"/>
        </w:rPr>
        <w:tab/>
      </w:r>
      <w:r w:rsidR="0050538E" w:rsidRPr="0050538E">
        <w:rPr>
          <w:rFonts w:asciiTheme="minorHAnsi" w:hAnsiTheme="minorHAnsi"/>
          <w:highlight w:val="yellow"/>
        </w:rPr>
        <w:tab/>
      </w:r>
      <w:r w:rsidR="00CF7680" w:rsidRPr="0050538E">
        <w:rPr>
          <w:rFonts w:asciiTheme="minorHAnsi" w:hAnsiTheme="minorHAnsi"/>
          <w:highlight w:val="yellow"/>
        </w:rPr>
        <w:t>]</w:t>
      </w:r>
      <w:r w:rsidR="00CF7680">
        <w:rPr>
          <w:rFonts w:asciiTheme="minorHAnsi" w:hAnsiTheme="minorHAnsi"/>
        </w:rPr>
        <w:t xml:space="preserve"> </w:t>
      </w:r>
    </w:p>
    <w:p w14:paraId="3D71CAC9" w14:textId="77777777" w:rsidR="007C0963" w:rsidRPr="00474B4E" w:rsidRDefault="007C0963" w:rsidP="007C0963">
      <w:pPr>
        <w:pStyle w:val="Level2"/>
        <w:tabs>
          <w:tab w:val="clear" w:pos="850"/>
        </w:tabs>
        <w:ind w:left="1710" w:hanging="1660"/>
        <w:rPr>
          <w:rFonts w:asciiTheme="minorHAnsi" w:hAnsiTheme="minorHAnsi"/>
        </w:rPr>
      </w:pPr>
      <w:r w:rsidRPr="00474B4E">
        <w:rPr>
          <w:rFonts w:asciiTheme="minorHAnsi" w:hAnsiTheme="minorHAnsi"/>
        </w:rPr>
        <w:t>11.2 (15)</w:t>
      </w:r>
      <w:r w:rsidRPr="00474B4E">
        <w:rPr>
          <w:rFonts w:asciiTheme="minorHAnsi" w:hAnsiTheme="minorHAnsi"/>
          <w:b/>
        </w:rPr>
        <w:t xml:space="preserve"> </w:t>
      </w:r>
      <w:r w:rsidRPr="00474B4E">
        <w:rPr>
          <w:rFonts w:asciiTheme="minorHAnsi" w:hAnsiTheme="minorHAnsi"/>
          <w:b/>
        </w:rPr>
        <w:tab/>
      </w:r>
      <w:r w:rsidRPr="00474B4E">
        <w:rPr>
          <w:rFonts w:asciiTheme="minorHAnsi" w:hAnsiTheme="minorHAnsi"/>
        </w:rPr>
        <w:t xml:space="preserve">Insert a new definition: </w:t>
      </w:r>
    </w:p>
    <w:p w14:paraId="517D65F2" w14:textId="10A98CB2" w:rsidR="007C0963" w:rsidRDefault="007C0963" w:rsidP="007C0963">
      <w:pPr>
        <w:tabs>
          <w:tab w:val="left" w:pos="-6237"/>
        </w:tabs>
        <w:spacing w:after="240"/>
        <w:ind w:left="1701" w:hanging="981"/>
        <w:rPr>
          <w:rFonts w:asciiTheme="minorHAnsi" w:hAnsiTheme="minorHAnsi" w:cs="Arial"/>
        </w:rPr>
      </w:pPr>
      <w:r w:rsidRPr="00474B4E">
        <w:rPr>
          <w:rFonts w:asciiTheme="minorHAnsi" w:hAnsiTheme="minorHAnsi" w:cs="Arial"/>
        </w:rPr>
        <w:tab/>
        <w:t>Pool Re Arrangement – Terrorism Insurance purchased through Pool Reinsurance Company Limited as expressed in the ABI standard wording</w:t>
      </w:r>
    </w:p>
    <w:p w14:paraId="07A849AC" w14:textId="55E07603" w:rsidR="00AC6FFD" w:rsidRDefault="00AC6FFD" w:rsidP="00AC6FFD">
      <w:pPr>
        <w:pStyle w:val="Style1"/>
        <w:spacing w:after="240"/>
        <w:ind w:left="1701" w:hanging="1559"/>
        <w:rPr>
          <w:rFonts w:asciiTheme="minorHAnsi" w:hAnsiTheme="minorHAnsi" w:cs="Arial"/>
          <w:sz w:val="20"/>
        </w:rPr>
      </w:pPr>
      <w:r w:rsidRPr="00DA6C8D">
        <w:rPr>
          <w:rFonts w:asciiTheme="minorHAnsi" w:hAnsiTheme="minorHAnsi" w:cs="Arial"/>
          <w:sz w:val="20"/>
          <w:lang w:val="en-GB"/>
        </w:rPr>
        <w:t>11.2(</w:t>
      </w:r>
      <w:r>
        <w:rPr>
          <w:rFonts w:asciiTheme="minorHAnsi" w:hAnsiTheme="minorHAnsi" w:cs="Arial"/>
          <w:sz w:val="20"/>
          <w:lang w:val="en-GB"/>
        </w:rPr>
        <w:t>16</w:t>
      </w:r>
      <w:r w:rsidRPr="00DA6C8D">
        <w:rPr>
          <w:rFonts w:asciiTheme="minorHAnsi" w:hAnsiTheme="minorHAnsi" w:cs="Arial"/>
          <w:sz w:val="20"/>
          <w:lang w:val="en-GB"/>
        </w:rPr>
        <w:t>)</w:t>
      </w:r>
      <w:r w:rsidRPr="00DA6C8D">
        <w:rPr>
          <w:rFonts w:asciiTheme="minorHAnsi" w:hAnsiTheme="minorHAnsi" w:cs="Arial"/>
          <w:sz w:val="20"/>
          <w:lang w:val="en-GB"/>
        </w:rPr>
        <w:tab/>
      </w:r>
      <w:r w:rsidRPr="00DA6C8D">
        <w:rPr>
          <w:rFonts w:asciiTheme="minorHAnsi" w:hAnsiTheme="minorHAnsi" w:cs="Arial"/>
          <w:sz w:val="20"/>
        </w:rPr>
        <w:t>Insert new definition:</w:t>
      </w:r>
    </w:p>
    <w:p w14:paraId="5E1F0DB8" w14:textId="443A2525" w:rsidR="00AC6FFD" w:rsidRDefault="00AC6FFD" w:rsidP="00AC6FFD">
      <w:pPr>
        <w:pStyle w:val="Style1"/>
        <w:spacing w:after="240"/>
        <w:ind w:left="1701"/>
        <w:rPr>
          <w:rFonts w:asciiTheme="minorHAnsi" w:hAnsiTheme="minorHAnsi" w:cs="Arial"/>
          <w:sz w:val="20"/>
        </w:rPr>
      </w:pPr>
      <w:r>
        <w:rPr>
          <w:rFonts w:asciiTheme="minorHAnsi" w:hAnsiTheme="minorHAnsi" w:cs="Arial"/>
          <w:sz w:val="20"/>
        </w:rPr>
        <w:t>'CDM Regulations' means the Construction (Design and Management) Regulations 2015 and any subsequent amendments or re-enactments.</w:t>
      </w:r>
    </w:p>
    <w:p w14:paraId="70D504D9" w14:textId="7230F6C6" w:rsidR="00AC6FFD" w:rsidRPr="00AC6FFD" w:rsidRDefault="00AC6FFD" w:rsidP="00AC6FFD">
      <w:pPr>
        <w:pStyle w:val="Style1"/>
        <w:spacing w:after="240"/>
        <w:ind w:left="1701" w:hanging="1559"/>
        <w:rPr>
          <w:rFonts w:asciiTheme="minorHAnsi" w:hAnsiTheme="minorHAnsi" w:cs="Arial"/>
          <w:sz w:val="20"/>
        </w:rPr>
      </w:pPr>
      <w:r w:rsidRPr="00AC6FFD">
        <w:rPr>
          <w:rFonts w:asciiTheme="minorHAnsi" w:hAnsiTheme="minorHAnsi" w:cs="Arial"/>
          <w:sz w:val="20"/>
        </w:rPr>
        <w:t>11.2 (</w:t>
      </w:r>
      <w:r>
        <w:rPr>
          <w:rFonts w:asciiTheme="minorHAnsi" w:hAnsiTheme="minorHAnsi" w:cs="Arial"/>
          <w:sz w:val="20"/>
        </w:rPr>
        <w:t>17</w:t>
      </w:r>
      <w:r w:rsidRPr="00AC6FFD">
        <w:rPr>
          <w:rFonts w:asciiTheme="minorHAnsi" w:hAnsiTheme="minorHAnsi" w:cs="Arial"/>
          <w:sz w:val="20"/>
        </w:rPr>
        <w:t>)</w:t>
      </w:r>
      <w:r w:rsidRPr="00AC6FFD">
        <w:rPr>
          <w:rFonts w:asciiTheme="minorHAnsi" w:hAnsiTheme="minorHAnsi" w:cs="Arial"/>
          <w:sz w:val="20"/>
        </w:rPr>
        <w:tab/>
        <w:t>Insert a new definition:</w:t>
      </w:r>
    </w:p>
    <w:p w14:paraId="3727FC08" w14:textId="77777777" w:rsidR="00AC6FFD" w:rsidRPr="00AC6FFD" w:rsidRDefault="00AC6FFD" w:rsidP="00AC6FFD">
      <w:pPr>
        <w:pStyle w:val="Style1"/>
        <w:spacing w:after="240"/>
        <w:ind w:left="1701"/>
        <w:rPr>
          <w:rFonts w:asciiTheme="minorHAnsi" w:hAnsiTheme="minorHAnsi" w:cs="Arial"/>
          <w:sz w:val="20"/>
        </w:rPr>
      </w:pPr>
      <w:r w:rsidRPr="00AC6FFD">
        <w:rPr>
          <w:rFonts w:asciiTheme="minorHAnsi" w:hAnsiTheme="minorHAnsi" w:cs="Arial"/>
          <w:sz w:val="20"/>
        </w:rPr>
        <w:t>HMRC means HM Revenue &amp; Customs.</w:t>
      </w:r>
    </w:p>
    <w:p w14:paraId="13FC9AD9" w14:textId="24231BE4" w:rsidR="00AC6FFD" w:rsidRPr="00AC6FFD" w:rsidRDefault="00AC6FFD" w:rsidP="00AC6FFD">
      <w:pPr>
        <w:pStyle w:val="Style1"/>
        <w:spacing w:after="240"/>
        <w:ind w:left="1701" w:hanging="1559"/>
        <w:rPr>
          <w:rFonts w:asciiTheme="minorHAnsi" w:hAnsiTheme="minorHAnsi" w:cs="Arial"/>
          <w:sz w:val="20"/>
        </w:rPr>
      </w:pPr>
      <w:r w:rsidRPr="00AC6FFD">
        <w:rPr>
          <w:rFonts w:asciiTheme="minorHAnsi" w:hAnsiTheme="minorHAnsi" w:cs="Arial"/>
          <w:sz w:val="20"/>
        </w:rPr>
        <w:t>11.2 (</w:t>
      </w:r>
      <w:r>
        <w:rPr>
          <w:rFonts w:asciiTheme="minorHAnsi" w:hAnsiTheme="minorHAnsi" w:cs="Arial"/>
          <w:sz w:val="20"/>
        </w:rPr>
        <w:t>18</w:t>
      </w:r>
      <w:r w:rsidRPr="00AC6FFD">
        <w:rPr>
          <w:rFonts w:asciiTheme="minorHAnsi" w:hAnsiTheme="minorHAnsi" w:cs="Arial"/>
          <w:sz w:val="20"/>
        </w:rPr>
        <w:t>)</w:t>
      </w:r>
      <w:r w:rsidRPr="00AC6FFD">
        <w:rPr>
          <w:rFonts w:asciiTheme="minorHAnsi" w:hAnsiTheme="minorHAnsi" w:cs="Arial"/>
          <w:sz w:val="20"/>
        </w:rPr>
        <w:tab/>
        <w:t>Insert a new definition:</w:t>
      </w:r>
    </w:p>
    <w:p w14:paraId="5CCD2570" w14:textId="77777777" w:rsidR="00AC6FFD" w:rsidRPr="00AC6FFD" w:rsidRDefault="00AC6FFD" w:rsidP="00AC6FFD">
      <w:pPr>
        <w:pStyle w:val="Style1"/>
        <w:spacing w:after="240"/>
        <w:ind w:left="1701"/>
        <w:rPr>
          <w:rFonts w:asciiTheme="minorHAnsi" w:hAnsiTheme="minorHAnsi" w:cs="Arial"/>
          <w:sz w:val="20"/>
        </w:rPr>
      </w:pPr>
      <w:r w:rsidRPr="00AC6FFD">
        <w:rPr>
          <w:rFonts w:asciiTheme="minorHAnsi" w:hAnsiTheme="minorHAnsi" w:cs="Arial"/>
          <w:sz w:val="20"/>
        </w:rPr>
        <w:t>Order is the Value Added Tax (Section 55A) (Specified Services and Excepted Supplies) Order 2019 (SI 2019 No. 892).</w:t>
      </w:r>
    </w:p>
    <w:p w14:paraId="452212C7" w14:textId="76130B90" w:rsidR="00AC6FFD" w:rsidRPr="00AC6FFD" w:rsidRDefault="00AC6FFD" w:rsidP="00AC6FFD">
      <w:pPr>
        <w:pStyle w:val="Style1"/>
        <w:spacing w:after="240"/>
        <w:ind w:left="1701" w:hanging="1559"/>
        <w:rPr>
          <w:rFonts w:asciiTheme="minorHAnsi" w:hAnsiTheme="minorHAnsi" w:cs="Arial"/>
          <w:sz w:val="20"/>
        </w:rPr>
      </w:pPr>
      <w:r w:rsidRPr="00AC6FFD">
        <w:rPr>
          <w:rFonts w:asciiTheme="minorHAnsi" w:hAnsiTheme="minorHAnsi" w:cs="Arial"/>
          <w:sz w:val="20"/>
        </w:rPr>
        <w:t>11.2 (</w:t>
      </w:r>
      <w:r>
        <w:rPr>
          <w:rFonts w:asciiTheme="minorHAnsi" w:hAnsiTheme="minorHAnsi" w:cs="Arial"/>
          <w:sz w:val="20"/>
        </w:rPr>
        <w:t>19</w:t>
      </w:r>
      <w:r w:rsidRPr="00AC6FFD">
        <w:rPr>
          <w:rFonts w:asciiTheme="minorHAnsi" w:hAnsiTheme="minorHAnsi" w:cs="Arial"/>
          <w:sz w:val="20"/>
        </w:rPr>
        <w:t>)</w:t>
      </w:r>
      <w:r w:rsidRPr="00AC6FFD">
        <w:rPr>
          <w:rFonts w:asciiTheme="minorHAnsi" w:hAnsiTheme="minorHAnsi" w:cs="Arial"/>
          <w:sz w:val="20"/>
        </w:rPr>
        <w:tab/>
        <w:t>Insert a new definition:</w:t>
      </w:r>
    </w:p>
    <w:p w14:paraId="47373502" w14:textId="77777777" w:rsidR="00AC6FFD" w:rsidRPr="00AC6FFD" w:rsidRDefault="00AC6FFD" w:rsidP="00AC6FFD">
      <w:pPr>
        <w:pStyle w:val="Style1"/>
        <w:spacing w:after="240"/>
        <w:ind w:left="1701"/>
        <w:rPr>
          <w:rFonts w:asciiTheme="minorHAnsi" w:hAnsiTheme="minorHAnsi" w:cs="Arial"/>
          <w:sz w:val="20"/>
        </w:rPr>
      </w:pPr>
      <w:r w:rsidRPr="00AC6FFD">
        <w:rPr>
          <w:rFonts w:asciiTheme="minorHAnsi" w:hAnsiTheme="minorHAnsi" w:cs="Arial"/>
          <w:sz w:val="20"/>
        </w:rPr>
        <w:t>Reverse Charge means, in relation to a supply, that under section 55A(6) of the Value Added Tax Act 1994 it is for the recipient, on the supplier's behalf, to account for and pay VAT on the supply and not for the supplier.</w:t>
      </w:r>
    </w:p>
    <w:p w14:paraId="2BF969F7" w14:textId="3415E98A" w:rsidR="00AC6FFD" w:rsidRPr="00AC6FFD" w:rsidRDefault="00AC6FFD" w:rsidP="00AC6FFD">
      <w:pPr>
        <w:pStyle w:val="Style1"/>
        <w:spacing w:after="240"/>
        <w:ind w:left="1701" w:hanging="1559"/>
        <w:rPr>
          <w:rFonts w:asciiTheme="minorHAnsi" w:hAnsiTheme="minorHAnsi" w:cs="Arial"/>
          <w:sz w:val="20"/>
        </w:rPr>
      </w:pPr>
      <w:r w:rsidRPr="00AC6FFD">
        <w:rPr>
          <w:rFonts w:asciiTheme="minorHAnsi" w:hAnsiTheme="minorHAnsi" w:cs="Arial"/>
          <w:sz w:val="20"/>
        </w:rPr>
        <w:t>11.2 (</w:t>
      </w:r>
      <w:r>
        <w:rPr>
          <w:rFonts w:asciiTheme="minorHAnsi" w:hAnsiTheme="minorHAnsi" w:cs="Arial"/>
          <w:sz w:val="20"/>
        </w:rPr>
        <w:t>20</w:t>
      </w:r>
      <w:r w:rsidRPr="00AC6FFD">
        <w:rPr>
          <w:rFonts w:asciiTheme="minorHAnsi" w:hAnsiTheme="minorHAnsi" w:cs="Arial"/>
          <w:sz w:val="20"/>
        </w:rPr>
        <w:t>)</w:t>
      </w:r>
      <w:r w:rsidRPr="00AC6FFD">
        <w:rPr>
          <w:rFonts w:asciiTheme="minorHAnsi" w:hAnsiTheme="minorHAnsi" w:cs="Arial"/>
          <w:sz w:val="20"/>
        </w:rPr>
        <w:tab/>
        <w:t>Insert a new definition:</w:t>
      </w:r>
    </w:p>
    <w:p w14:paraId="1D028FEC" w14:textId="39B3899F" w:rsidR="00AC6FFD" w:rsidRPr="00AC6FFD" w:rsidRDefault="00AC6FFD" w:rsidP="00AC6FFD">
      <w:pPr>
        <w:pStyle w:val="Style1"/>
        <w:spacing w:after="240"/>
        <w:ind w:left="1701"/>
        <w:rPr>
          <w:rFonts w:asciiTheme="minorHAnsi" w:hAnsiTheme="minorHAnsi" w:cs="Arial"/>
          <w:sz w:val="20"/>
        </w:rPr>
      </w:pPr>
      <w:r w:rsidRPr="00AC6FFD">
        <w:rPr>
          <w:rFonts w:asciiTheme="minorHAnsi" w:hAnsiTheme="minorHAnsi" w:cs="Arial"/>
          <w:sz w:val="20"/>
        </w:rPr>
        <w:t>Supply is a supply made for VAT purposes under or in connection with this contract by the Contractor and "Supplies" shall be construed accordingly.</w:t>
      </w:r>
    </w:p>
    <w:p w14:paraId="06581EE3" w14:textId="6F99FB97" w:rsidR="00AC6FFD" w:rsidRPr="00AC6FFD" w:rsidRDefault="00AC6FFD" w:rsidP="00AC6FFD">
      <w:pPr>
        <w:pStyle w:val="Style1"/>
        <w:spacing w:after="240"/>
        <w:ind w:left="1701" w:hanging="1559"/>
        <w:rPr>
          <w:rFonts w:asciiTheme="minorHAnsi" w:hAnsiTheme="minorHAnsi" w:cs="Arial"/>
          <w:sz w:val="20"/>
        </w:rPr>
      </w:pPr>
      <w:r w:rsidRPr="00AC6FFD">
        <w:rPr>
          <w:rFonts w:asciiTheme="minorHAnsi" w:hAnsiTheme="minorHAnsi" w:cs="Arial"/>
          <w:sz w:val="20"/>
        </w:rPr>
        <w:t>11.2 (</w:t>
      </w:r>
      <w:r>
        <w:rPr>
          <w:rFonts w:asciiTheme="minorHAnsi" w:hAnsiTheme="minorHAnsi" w:cs="Arial"/>
          <w:sz w:val="20"/>
        </w:rPr>
        <w:t>21</w:t>
      </w:r>
      <w:r w:rsidRPr="00AC6FFD">
        <w:rPr>
          <w:rFonts w:asciiTheme="minorHAnsi" w:hAnsiTheme="minorHAnsi" w:cs="Arial"/>
          <w:sz w:val="20"/>
        </w:rPr>
        <w:t>)</w:t>
      </w:r>
      <w:r w:rsidRPr="00AC6FFD">
        <w:rPr>
          <w:rFonts w:asciiTheme="minorHAnsi" w:hAnsiTheme="minorHAnsi" w:cs="Arial"/>
          <w:sz w:val="20"/>
        </w:rPr>
        <w:tab/>
        <w:t>Insert a new definition:</w:t>
      </w:r>
    </w:p>
    <w:p w14:paraId="7DA5AF3F" w14:textId="77777777" w:rsidR="00AC6FFD" w:rsidRPr="00AC6FFD" w:rsidRDefault="00AC6FFD" w:rsidP="00AC6FFD">
      <w:pPr>
        <w:pStyle w:val="Style1"/>
        <w:spacing w:after="240"/>
        <w:ind w:left="1701"/>
        <w:rPr>
          <w:rFonts w:asciiTheme="minorHAnsi" w:hAnsiTheme="minorHAnsi" w:cs="Arial"/>
          <w:sz w:val="20"/>
        </w:rPr>
      </w:pPr>
      <w:r w:rsidRPr="00AC6FFD">
        <w:rPr>
          <w:rFonts w:asciiTheme="minorHAnsi" w:hAnsiTheme="minorHAnsi" w:cs="Arial"/>
          <w:sz w:val="20"/>
        </w:rPr>
        <w:t>VAT is value added tax chargeable under the Value Added Tax Act 1994 and any similar or replacement tax.</w:t>
      </w:r>
    </w:p>
    <w:p w14:paraId="5840FA59" w14:textId="7456D951" w:rsidR="00AC6FFD" w:rsidRPr="00AC6FFD" w:rsidRDefault="00AC6FFD" w:rsidP="00AC6FFD">
      <w:pPr>
        <w:pStyle w:val="Style1"/>
        <w:spacing w:after="240"/>
        <w:ind w:left="1701" w:hanging="1559"/>
        <w:rPr>
          <w:rFonts w:asciiTheme="minorHAnsi" w:hAnsiTheme="minorHAnsi" w:cs="Arial"/>
          <w:sz w:val="20"/>
        </w:rPr>
      </w:pPr>
      <w:r w:rsidRPr="00AC6FFD">
        <w:rPr>
          <w:rFonts w:asciiTheme="minorHAnsi" w:hAnsiTheme="minorHAnsi" w:cs="Arial"/>
          <w:sz w:val="20"/>
        </w:rPr>
        <w:t>11.2 (</w:t>
      </w:r>
      <w:r>
        <w:rPr>
          <w:rFonts w:asciiTheme="minorHAnsi" w:hAnsiTheme="minorHAnsi" w:cs="Arial"/>
          <w:sz w:val="20"/>
        </w:rPr>
        <w:t>22</w:t>
      </w:r>
      <w:r w:rsidRPr="00AC6FFD">
        <w:rPr>
          <w:rFonts w:asciiTheme="minorHAnsi" w:hAnsiTheme="minorHAnsi" w:cs="Arial"/>
          <w:sz w:val="20"/>
        </w:rPr>
        <w:t>)</w:t>
      </w:r>
      <w:r w:rsidRPr="00AC6FFD">
        <w:rPr>
          <w:rFonts w:asciiTheme="minorHAnsi" w:hAnsiTheme="minorHAnsi" w:cs="Arial"/>
          <w:sz w:val="20"/>
        </w:rPr>
        <w:tab/>
        <w:t>Insert a new definition:</w:t>
      </w:r>
    </w:p>
    <w:p w14:paraId="538737A5" w14:textId="42DBEAC4" w:rsidR="00AC6FFD" w:rsidRPr="00AC6FFD" w:rsidRDefault="00AC6FFD" w:rsidP="00AC6FFD">
      <w:pPr>
        <w:pStyle w:val="Style1"/>
        <w:spacing w:after="240"/>
        <w:ind w:left="1701"/>
        <w:rPr>
          <w:rFonts w:asciiTheme="minorHAnsi" w:hAnsiTheme="minorHAnsi" w:cs="Arial"/>
          <w:sz w:val="20"/>
        </w:rPr>
      </w:pPr>
      <w:r w:rsidRPr="00AC6FFD">
        <w:rPr>
          <w:rFonts w:asciiTheme="minorHAnsi" w:hAnsiTheme="minorHAnsi" w:cs="Arial"/>
          <w:sz w:val="20"/>
        </w:rPr>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14:paraId="342E876D" w14:textId="1B4A7E9D" w:rsidR="0039212B" w:rsidRDefault="0039212B" w:rsidP="00C902E7">
      <w:pPr>
        <w:tabs>
          <w:tab w:val="left" w:pos="-6237"/>
        </w:tabs>
        <w:spacing w:after="240"/>
        <w:ind w:left="1701" w:hanging="1559"/>
        <w:rPr>
          <w:rFonts w:asciiTheme="minorHAnsi" w:hAnsiTheme="minorHAnsi" w:cs="Arial"/>
          <w:bCs/>
        </w:rPr>
      </w:pPr>
      <w:r w:rsidRPr="00AC6FFD">
        <w:rPr>
          <w:rFonts w:asciiTheme="minorHAnsi" w:hAnsiTheme="minorHAnsi" w:cs="Arial"/>
          <w:bCs/>
        </w:rPr>
        <w:t>11.2(</w:t>
      </w:r>
      <w:r w:rsidR="00AC6FFD" w:rsidRPr="00AC6FFD">
        <w:rPr>
          <w:rFonts w:asciiTheme="minorHAnsi" w:hAnsiTheme="minorHAnsi" w:cs="Arial"/>
          <w:bCs/>
        </w:rPr>
        <w:t>23</w:t>
      </w:r>
      <w:r w:rsidRPr="00AC6FFD">
        <w:rPr>
          <w:rFonts w:asciiTheme="minorHAnsi" w:hAnsiTheme="minorHAnsi" w:cs="Arial"/>
          <w:bCs/>
        </w:rPr>
        <w:t xml:space="preserve">) </w:t>
      </w:r>
      <w:r w:rsidRPr="00AC6FFD">
        <w:rPr>
          <w:rFonts w:asciiTheme="minorHAnsi" w:hAnsiTheme="minorHAnsi" w:cs="Arial"/>
          <w:bCs/>
        </w:rPr>
        <w:tab/>
        <w:t>Fire Safety Strategy</w:t>
      </w:r>
      <w:r w:rsidRPr="0039212B">
        <w:rPr>
          <w:rFonts w:asciiTheme="minorHAnsi" w:hAnsiTheme="minorHAnsi" w:cs="Arial"/>
          <w:b/>
        </w:rPr>
        <w:t xml:space="preserve"> </w:t>
      </w:r>
      <w:r w:rsidRPr="0039212B">
        <w:rPr>
          <w:rFonts w:asciiTheme="minorHAnsi" w:hAnsiTheme="minorHAnsi" w:cs="Arial"/>
        </w:rPr>
        <w:t xml:space="preserve">means </w:t>
      </w:r>
      <w:r w:rsidRPr="0039212B">
        <w:rPr>
          <w:rFonts w:asciiTheme="minorHAnsi" w:hAnsiTheme="minorHAnsi" w:cs="Arial"/>
          <w:bCs/>
        </w:rPr>
        <w:t xml:space="preserve">the specifications and drawings setting out the detailed design for the </w:t>
      </w:r>
      <w:r w:rsidRPr="0039212B">
        <w:rPr>
          <w:rFonts w:asciiTheme="minorHAnsi" w:hAnsiTheme="minorHAnsi" w:cs="Arial"/>
          <w:bCs/>
          <w:i/>
        </w:rPr>
        <w:t>works</w:t>
      </w:r>
      <w:r w:rsidRPr="0039212B">
        <w:rPr>
          <w:rFonts w:asciiTheme="minorHAnsi" w:hAnsiTheme="minorHAnsi" w:cs="Arial"/>
          <w:bCs/>
        </w:rPr>
        <w:t xml:space="preserve"> and specifying all systems, methods, products and materials to be used in the construction and delivery of the external walls of the </w:t>
      </w:r>
      <w:r w:rsidRPr="0039212B">
        <w:rPr>
          <w:rFonts w:asciiTheme="minorHAnsi" w:hAnsiTheme="minorHAnsi" w:cs="Arial"/>
          <w:bCs/>
          <w:i/>
        </w:rPr>
        <w:t>works</w:t>
      </w:r>
      <w:r w:rsidRPr="0039212B">
        <w:rPr>
          <w:rFonts w:asciiTheme="minorHAnsi" w:hAnsiTheme="minorHAnsi" w:cs="Arial"/>
          <w:bCs/>
        </w:rPr>
        <w:t xml:space="preserve"> including for the avoidance of doubt the insulation materials, cladding </w:t>
      </w:r>
      <w:r w:rsidRPr="0039212B">
        <w:rPr>
          <w:rFonts w:asciiTheme="minorHAnsi" w:hAnsiTheme="minorHAnsi" w:cs="Arial"/>
          <w:bCs/>
        </w:rPr>
        <w:lastRenderedPageBreak/>
        <w:t>materials, methods of fixing cavity barriers and other fire protection measures as comprised in the documents which the Contract Data states it is in.</w:t>
      </w:r>
    </w:p>
    <w:p w14:paraId="13E80323" w14:textId="468B81C7" w:rsidR="00002572" w:rsidRDefault="00002572" w:rsidP="00C902E7">
      <w:pPr>
        <w:tabs>
          <w:tab w:val="left" w:pos="-6237"/>
        </w:tabs>
        <w:spacing w:after="240"/>
        <w:ind w:left="1701" w:hanging="1559"/>
        <w:rPr>
          <w:rFonts w:asciiTheme="minorHAnsi" w:hAnsiTheme="minorHAnsi" w:cs="Arial"/>
          <w:bCs/>
        </w:rPr>
      </w:pPr>
      <w:r>
        <w:rPr>
          <w:rFonts w:asciiTheme="minorHAnsi" w:hAnsiTheme="minorHAnsi" w:cs="Arial"/>
          <w:bCs/>
        </w:rPr>
        <w:t>11.2(24)</w:t>
      </w:r>
      <w:r>
        <w:rPr>
          <w:rFonts w:asciiTheme="minorHAnsi" w:hAnsiTheme="minorHAnsi" w:cs="Arial"/>
          <w:bCs/>
        </w:rPr>
        <w:tab/>
        <w:t>Documents means</w:t>
      </w:r>
      <w:r w:rsidR="002335DC">
        <w:rPr>
          <w:rFonts w:asciiTheme="minorHAnsi" w:hAnsiTheme="minorHAnsi" w:cs="Arial"/>
          <w:bCs/>
        </w:rPr>
        <w:t xml:space="preserve"> </w:t>
      </w:r>
      <w:r w:rsidR="002335DC" w:rsidRPr="002335DC">
        <w:rPr>
          <w:rFonts w:asciiTheme="minorHAnsi" w:hAnsiTheme="minorHAnsi" w:cs="Arial"/>
          <w:bCs/>
        </w:rPr>
        <w:t xml:space="preserve">any documents, drawings, plans, models, specifications, schedules, reports, calculations, information and/or similar in any media prepared by or on behalf of the </w:t>
      </w:r>
      <w:r w:rsidR="002335DC" w:rsidRPr="002335DC">
        <w:rPr>
          <w:rFonts w:asciiTheme="minorHAnsi" w:hAnsiTheme="minorHAnsi" w:cs="Arial"/>
          <w:bCs/>
          <w:i/>
          <w:iCs/>
        </w:rPr>
        <w:t>Contractor</w:t>
      </w:r>
      <w:r w:rsidR="002335DC" w:rsidRPr="002335DC">
        <w:rPr>
          <w:rFonts w:asciiTheme="minorHAnsi" w:hAnsiTheme="minorHAnsi" w:cs="Arial"/>
          <w:bCs/>
        </w:rPr>
        <w:t xml:space="preserve"> in connection with the </w:t>
      </w:r>
      <w:r w:rsidR="002335DC" w:rsidRPr="002335DC">
        <w:rPr>
          <w:rFonts w:asciiTheme="minorHAnsi" w:hAnsiTheme="minorHAnsi" w:cs="Arial"/>
          <w:bCs/>
          <w:i/>
          <w:iCs/>
        </w:rPr>
        <w:t>works</w:t>
      </w:r>
      <w:r w:rsidR="002335DC" w:rsidRPr="002335DC">
        <w:rPr>
          <w:rFonts w:asciiTheme="minorHAnsi" w:hAnsiTheme="minorHAnsi" w:cs="Arial"/>
          <w:bCs/>
        </w:rPr>
        <w:t>.</w:t>
      </w:r>
    </w:p>
    <w:p w14:paraId="70FE78B8" w14:textId="4A0375D9" w:rsidR="002335DC" w:rsidRDefault="002335DC" w:rsidP="00C902E7">
      <w:pPr>
        <w:tabs>
          <w:tab w:val="left" w:pos="-6237"/>
        </w:tabs>
        <w:spacing w:after="240"/>
        <w:ind w:left="1701" w:hanging="1559"/>
        <w:rPr>
          <w:rFonts w:asciiTheme="minorHAnsi" w:hAnsiTheme="minorHAnsi" w:cs="Arial"/>
          <w:bCs/>
        </w:rPr>
      </w:pPr>
      <w:r>
        <w:rPr>
          <w:rFonts w:asciiTheme="minorHAnsi" w:hAnsiTheme="minorHAnsi" w:cs="Arial"/>
          <w:bCs/>
        </w:rPr>
        <w:t>11.2(25)</w:t>
      </w:r>
      <w:r>
        <w:rPr>
          <w:rFonts w:asciiTheme="minorHAnsi" w:hAnsiTheme="minorHAnsi" w:cs="Arial"/>
          <w:bCs/>
        </w:rPr>
        <w:tab/>
      </w:r>
      <w:r w:rsidRPr="002335DC">
        <w:rPr>
          <w:rFonts w:asciiTheme="minorHAnsi" w:hAnsiTheme="minorHAnsi" w:cs="Arial"/>
          <w:bCs/>
        </w:rPr>
        <w:t>Intellectual Property Rights are all current and future legal and/or equitable interests in registered or unregistered trademarks, service marks, applications for any of the foregoing, patents, copyrights, unregistered designs, know-how, inventions, confidential information and other intellectual property rights.</w:t>
      </w:r>
    </w:p>
    <w:p w14:paraId="01CCDACE" w14:textId="4BBDF810" w:rsidR="00702782" w:rsidRDefault="00702782" w:rsidP="00C902E7">
      <w:pPr>
        <w:tabs>
          <w:tab w:val="left" w:pos="-6237"/>
        </w:tabs>
        <w:spacing w:after="240"/>
        <w:ind w:left="1701" w:hanging="1559"/>
        <w:rPr>
          <w:rFonts w:asciiTheme="minorHAnsi" w:hAnsiTheme="minorHAnsi" w:cs="Arial"/>
          <w:bCs/>
        </w:rPr>
      </w:pPr>
      <w:r>
        <w:rPr>
          <w:rFonts w:asciiTheme="minorHAnsi" w:hAnsiTheme="minorHAnsi" w:cs="Arial"/>
          <w:bCs/>
        </w:rPr>
        <w:t>11.2(26)</w:t>
      </w:r>
      <w:r>
        <w:rPr>
          <w:rFonts w:asciiTheme="minorHAnsi" w:hAnsiTheme="minorHAnsi" w:cs="Arial"/>
          <w:bCs/>
        </w:rPr>
        <w:tab/>
      </w:r>
      <w:r w:rsidRPr="00702782">
        <w:rPr>
          <w:rFonts w:asciiTheme="minorHAnsi" w:hAnsiTheme="minorHAnsi" w:cs="Arial"/>
          <w:bCs/>
        </w:rPr>
        <w:t>Law is any act of parliament and any instruments, rules, orders, regulations, notices, directions, bye-laws, permissions and plans for the time being made under or deriving validity from them, any European Directives or Regulations legally enforceable in England and Wales and any rules, regulations, orders, bye-laws or codes of practice of any local or other competent authority.</w:t>
      </w:r>
    </w:p>
    <w:p w14:paraId="37620D70" w14:textId="77777777" w:rsidR="00C902E7" w:rsidRPr="00C902E7" w:rsidRDefault="00C902E7" w:rsidP="00C902E7">
      <w:pPr>
        <w:tabs>
          <w:tab w:val="left" w:pos="-6237"/>
        </w:tabs>
        <w:spacing w:after="240"/>
        <w:ind w:left="1701" w:hanging="1559"/>
        <w:rPr>
          <w:rFonts w:asciiTheme="minorHAnsi" w:hAnsiTheme="minorHAnsi" w:cs="Arial"/>
          <w:bCs/>
        </w:rPr>
      </w:pPr>
      <w:r w:rsidRPr="00C902E7">
        <w:rPr>
          <w:rFonts w:asciiTheme="minorHAnsi" w:hAnsiTheme="minorHAnsi" w:cs="Arial"/>
          <w:bCs/>
        </w:rPr>
        <w:t>12.1</w:t>
      </w:r>
      <w:r w:rsidRPr="00C902E7">
        <w:rPr>
          <w:rFonts w:asciiTheme="minorHAnsi" w:hAnsiTheme="minorHAnsi" w:cs="Arial"/>
          <w:bCs/>
        </w:rPr>
        <w:tab/>
        <w:t xml:space="preserve">Delete clause 12.1 and replace with: </w:t>
      </w:r>
    </w:p>
    <w:p w14:paraId="47AA426D" w14:textId="77777777" w:rsidR="00C902E7" w:rsidRPr="00C902E7" w:rsidRDefault="00C902E7" w:rsidP="00C902E7">
      <w:pPr>
        <w:tabs>
          <w:tab w:val="left" w:pos="-6237"/>
        </w:tabs>
        <w:spacing w:after="240"/>
        <w:ind w:left="1701"/>
        <w:rPr>
          <w:rFonts w:asciiTheme="minorHAnsi" w:hAnsiTheme="minorHAnsi" w:cs="Arial"/>
          <w:bCs/>
        </w:rPr>
      </w:pPr>
      <w:r w:rsidRPr="00C902E7">
        <w:rPr>
          <w:rFonts w:asciiTheme="minorHAnsi" w:hAnsiTheme="minorHAnsi" w:cs="Arial"/>
          <w:bCs/>
        </w:rPr>
        <w:t xml:space="preserve">'In this contract, except where the context requires otherwise: </w:t>
      </w:r>
    </w:p>
    <w:p w14:paraId="69C32709" w14:textId="77777777" w:rsidR="00C902E7" w:rsidRPr="00C902E7" w:rsidRDefault="00C902E7" w:rsidP="00C902E7">
      <w:pPr>
        <w:tabs>
          <w:tab w:val="left" w:pos="-6237"/>
        </w:tabs>
        <w:spacing w:after="240"/>
        <w:ind w:left="2268" w:hanging="567"/>
        <w:rPr>
          <w:rFonts w:asciiTheme="minorHAnsi" w:hAnsiTheme="minorHAnsi" w:cs="Arial"/>
          <w:bCs/>
        </w:rPr>
      </w:pPr>
      <w:r w:rsidRPr="00C902E7">
        <w:rPr>
          <w:rFonts w:asciiTheme="minorHAnsi" w:hAnsiTheme="minorHAnsi" w:cs="Arial"/>
          <w:bCs/>
        </w:rPr>
        <w:t>•</w:t>
      </w:r>
      <w:r w:rsidRPr="00C902E7">
        <w:rPr>
          <w:rFonts w:asciiTheme="minorHAnsi" w:hAnsiTheme="minorHAnsi" w:cs="Arial"/>
          <w:bCs/>
        </w:rPr>
        <w:tab/>
        <w:t>words in the singular also mean in the plural and the other way round,</w:t>
      </w:r>
    </w:p>
    <w:p w14:paraId="7EBD837F" w14:textId="77777777" w:rsidR="00C902E7" w:rsidRPr="00C902E7" w:rsidRDefault="00C902E7" w:rsidP="00C902E7">
      <w:pPr>
        <w:tabs>
          <w:tab w:val="left" w:pos="-6237"/>
        </w:tabs>
        <w:spacing w:after="240"/>
        <w:ind w:left="2268" w:hanging="567"/>
        <w:rPr>
          <w:rFonts w:asciiTheme="minorHAnsi" w:hAnsiTheme="minorHAnsi" w:cs="Arial"/>
          <w:bCs/>
        </w:rPr>
      </w:pPr>
      <w:r w:rsidRPr="00C902E7">
        <w:rPr>
          <w:rFonts w:asciiTheme="minorHAnsi" w:hAnsiTheme="minorHAnsi" w:cs="Arial"/>
          <w:bCs/>
        </w:rPr>
        <w:t>•</w:t>
      </w:r>
      <w:r w:rsidRPr="00C902E7">
        <w:rPr>
          <w:rFonts w:asciiTheme="minorHAnsi" w:hAnsiTheme="minorHAnsi" w:cs="Arial"/>
          <w:bCs/>
        </w:rPr>
        <w:tab/>
        <w:t>words in the masculine also mean in the feminine and neuter,</w:t>
      </w:r>
    </w:p>
    <w:p w14:paraId="476A894F" w14:textId="77777777" w:rsidR="00C902E7" w:rsidRPr="00C902E7" w:rsidRDefault="00C902E7" w:rsidP="00C902E7">
      <w:pPr>
        <w:tabs>
          <w:tab w:val="left" w:pos="-6237"/>
        </w:tabs>
        <w:spacing w:after="240"/>
        <w:ind w:left="2268" w:hanging="567"/>
        <w:rPr>
          <w:rFonts w:asciiTheme="minorHAnsi" w:hAnsiTheme="minorHAnsi" w:cs="Arial"/>
          <w:bCs/>
        </w:rPr>
      </w:pPr>
      <w:r w:rsidRPr="00C902E7">
        <w:rPr>
          <w:rFonts w:asciiTheme="minorHAnsi" w:hAnsiTheme="minorHAnsi" w:cs="Arial"/>
          <w:bCs/>
        </w:rPr>
        <w:t>•</w:t>
      </w:r>
      <w:r w:rsidRPr="00C902E7">
        <w:rPr>
          <w:rFonts w:asciiTheme="minorHAnsi" w:hAnsiTheme="minorHAnsi" w:cs="Arial"/>
          <w:bCs/>
        </w:rPr>
        <w:tab/>
        <w:t>references to a document include any revision made to it in accordance with this contract,</w:t>
      </w:r>
    </w:p>
    <w:p w14:paraId="5D22845F" w14:textId="77777777" w:rsidR="00C902E7" w:rsidRPr="00C902E7" w:rsidRDefault="00C902E7" w:rsidP="00C902E7">
      <w:pPr>
        <w:tabs>
          <w:tab w:val="left" w:pos="-6237"/>
        </w:tabs>
        <w:spacing w:after="240"/>
        <w:ind w:left="2268" w:hanging="567"/>
        <w:rPr>
          <w:rFonts w:asciiTheme="minorHAnsi" w:hAnsiTheme="minorHAnsi" w:cs="Arial"/>
          <w:bCs/>
        </w:rPr>
      </w:pPr>
      <w:r w:rsidRPr="00C902E7">
        <w:rPr>
          <w:rFonts w:asciiTheme="minorHAnsi" w:hAnsiTheme="minorHAnsi" w:cs="Arial"/>
          <w:bCs/>
        </w:rPr>
        <w:t>•</w:t>
      </w:r>
      <w:r w:rsidRPr="00C902E7">
        <w:rPr>
          <w:rFonts w:asciiTheme="minorHAnsi" w:hAnsiTheme="minorHAnsi" w:cs="Arial"/>
          <w:bCs/>
        </w:rPr>
        <w:tab/>
        <w:t>references to a statute or statutory instrument include any amendment or re-enactment of it from time to time and any subordinate legislation or code of practice made under it and</w:t>
      </w:r>
    </w:p>
    <w:p w14:paraId="76CFD792" w14:textId="683A6F93" w:rsidR="00C902E7" w:rsidRDefault="00C902E7" w:rsidP="00C902E7">
      <w:pPr>
        <w:tabs>
          <w:tab w:val="left" w:pos="-6237"/>
        </w:tabs>
        <w:spacing w:after="240"/>
        <w:ind w:left="2268" w:hanging="567"/>
        <w:rPr>
          <w:rFonts w:asciiTheme="minorHAnsi" w:hAnsiTheme="minorHAnsi" w:cs="Arial"/>
          <w:bCs/>
        </w:rPr>
      </w:pPr>
      <w:r w:rsidRPr="00C902E7">
        <w:rPr>
          <w:rFonts w:asciiTheme="minorHAnsi" w:hAnsiTheme="minorHAnsi" w:cs="Arial"/>
          <w:bCs/>
        </w:rPr>
        <w:t>•</w:t>
      </w:r>
      <w:r w:rsidRPr="00C902E7">
        <w:rPr>
          <w:rFonts w:asciiTheme="minorHAnsi" w:hAnsiTheme="minorHAnsi" w:cs="Arial"/>
          <w:bCs/>
        </w:rPr>
        <w:tab/>
        <w:t>references to a standard include any current relevant standard that replaces it.</w:t>
      </w:r>
    </w:p>
    <w:p w14:paraId="24D73E5C" w14:textId="7BDB14A3" w:rsidR="00682209" w:rsidRDefault="00682209" w:rsidP="00682209">
      <w:pPr>
        <w:tabs>
          <w:tab w:val="left" w:pos="-6237"/>
        </w:tabs>
        <w:spacing w:after="240"/>
        <w:ind w:left="1701" w:hanging="1559"/>
        <w:rPr>
          <w:rFonts w:asciiTheme="minorHAnsi" w:hAnsiTheme="minorHAnsi" w:cs="Arial"/>
          <w:bCs/>
        </w:rPr>
      </w:pPr>
      <w:r>
        <w:rPr>
          <w:rFonts w:asciiTheme="minorHAnsi" w:hAnsiTheme="minorHAnsi" w:cs="Arial"/>
          <w:bCs/>
        </w:rPr>
        <w:t>12.2</w:t>
      </w:r>
      <w:r>
        <w:rPr>
          <w:rFonts w:asciiTheme="minorHAnsi" w:hAnsiTheme="minorHAnsi" w:cs="Arial"/>
          <w:bCs/>
        </w:rPr>
        <w:tab/>
        <w:t xml:space="preserve">Delete " the country where the </w:t>
      </w:r>
      <w:r>
        <w:rPr>
          <w:rFonts w:asciiTheme="minorHAnsi" w:hAnsiTheme="minorHAnsi" w:cs="Arial"/>
          <w:bCs/>
          <w:i/>
          <w:iCs/>
        </w:rPr>
        <w:t xml:space="preserve">site </w:t>
      </w:r>
      <w:r>
        <w:rPr>
          <w:rFonts w:asciiTheme="minorHAnsi" w:hAnsiTheme="minorHAnsi" w:cs="Arial"/>
          <w:bCs/>
        </w:rPr>
        <w:t>is" and insert "England and Wales"</w:t>
      </w:r>
      <w:r w:rsidR="00BB67E3">
        <w:rPr>
          <w:rFonts w:asciiTheme="minorHAnsi" w:hAnsiTheme="minorHAnsi" w:cs="Arial"/>
          <w:bCs/>
        </w:rPr>
        <w:t>.</w:t>
      </w:r>
    </w:p>
    <w:p w14:paraId="1EB3B457" w14:textId="4B6A88D4" w:rsidR="00B02413" w:rsidRDefault="00B02413" w:rsidP="00682209">
      <w:pPr>
        <w:tabs>
          <w:tab w:val="left" w:pos="-6237"/>
        </w:tabs>
        <w:spacing w:after="240"/>
        <w:ind w:left="1701" w:hanging="1559"/>
        <w:rPr>
          <w:rFonts w:asciiTheme="minorHAnsi" w:hAnsiTheme="minorHAnsi" w:cs="Arial"/>
          <w:bCs/>
        </w:rPr>
      </w:pPr>
      <w:r>
        <w:rPr>
          <w:rFonts w:asciiTheme="minorHAnsi" w:hAnsiTheme="minorHAnsi" w:cs="Arial"/>
          <w:bCs/>
        </w:rPr>
        <w:t>12.5</w:t>
      </w:r>
      <w:r>
        <w:rPr>
          <w:rFonts w:asciiTheme="minorHAnsi" w:hAnsiTheme="minorHAnsi" w:cs="Arial"/>
          <w:bCs/>
        </w:rPr>
        <w:tab/>
        <w:t xml:space="preserve">Insert new clause 12.5: </w:t>
      </w:r>
    </w:p>
    <w:p w14:paraId="5EA2A79C" w14:textId="77777777" w:rsidR="00BE3721" w:rsidRDefault="00B02413" w:rsidP="00B02413">
      <w:pPr>
        <w:tabs>
          <w:tab w:val="left" w:pos="-6237"/>
        </w:tabs>
        <w:spacing w:after="240"/>
        <w:ind w:left="2279" w:hanging="578"/>
        <w:rPr>
          <w:rFonts w:asciiTheme="minorHAnsi" w:hAnsiTheme="minorHAnsi" w:cs="Arial"/>
          <w:bCs/>
        </w:rPr>
      </w:pPr>
      <w:r>
        <w:rPr>
          <w:rFonts w:asciiTheme="minorHAnsi" w:hAnsiTheme="minorHAnsi" w:cs="Arial"/>
          <w:bCs/>
        </w:rPr>
        <w:t>12.5</w:t>
      </w:r>
      <w:r>
        <w:rPr>
          <w:rFonts w:asciiTheme="minorHAnsi" w:hAnsiTheme="minorHAnsi" w:cs="Arial"/>
          <w:bCs/>
        </w:rPr>
        <w:tab/>
        <w:t xml:space="preserve">The </w:t>
      </w:r>
      <w:r>
        <w:rPr>
          <w:rFonts w:asciiTheme="minorHAnsi" w:hAnsiTheme="minorHAnsi" w:cs="Arial"/>
          <w:bCs/>
          <w:i/>
          <w:iCs/>
        </w:rPr>
        <w:t xml:space="preserve">Contractor </w:t>
      </w:r>
      <w:r>
        <w:rPr>
          <w:rFonts w:asciiTheme="minorHAnsi" w:hAnsiTheme="minorHAnsi" w:cs="Arial"/>
          <w:bCs/>
        </w:rPr>
        <w:t>complies with the Law</w:t>
      </w:r>
      <w:r w:rsidR="00BE3721">
        <w:rPr>
          <w:rFonts w:asciiTheme="minorHAnsi" w:hAnsiTheme="minorHAnsi" w:cs="Arial"/>
          <w:bCs/>
        </w:rPr>
        <w:t>.</w:t>
      </w:r>
      <w:r>
        <w:rPr>
          <w:rFonts w:asciiTheme="minorHAnsi" w:hAnsiTheme="minorHAnsi" w:cs="Arial"/>
          <w:bCs/>
        </w:rPr>
        <w:t xml:space="preserve"> </w:t>
      </w:r>
    </w:p>
    <w:p w14:paraId="324987C8" w14:textId="69D03D3B" w:rsidR="00BE3721" w:rsidRDefault="00BE3721" w:rsidP="00BE3721">
      <w:pPr>
        <w:tabs>
          <w:tab w:val="left" w:pos="-6237"/>
        </w:tabs>
        <w:spacing w:after="240"/>
        <w:ind w:left="1701" w:hanging="1559"/>
        <w:rPr>
          <w:rFonts w:asciiTheme="minorHAnsi" w:hAnsiTheme="minorHAnsi" w:cs="Arial"/>
          <w:bCs/>
        </w:rPr>
      </w:pPr>
      <w:r>
        <w:rPr>
          <w:rFonts w:asciiTheme="minorHAnsi" w:hAnsiTheme="minorHAnsi" w:cs="Arial"/>
          <w:bCs/>
        </w:rPr>
        <w:t>12.6</w:t>
      </w:r>
      <w:r>
        <w:rPr>
          <w:rFonts w:asciiTheme="minorHAnsi" w:hAnsiTheme="minorHAnsi" w:cs="Arial"/>
          <w:bCs/>
        </w:rPr>
        <w:tab/>
        <w:t>Insert new clause 12.6</w:t>
      </w:r>
    </w:p>
    <w:p w14:paraId="4E54B7B1" w14:textId="77777777" w:rsidR="00BE3721" w:rsidRDefault="00BE3721" w:rsidP="00B02413">
      <w:pPr>
        <w:tabs>
          <w:tab w:val="left" w:pos="-6237"/>
        </w:tabs>
        <w:spacing w:after="240"/>
        <w:ind w:left="2279" w:hanging="578"/>
        <w:rPr>
          <w:rFonts w:asciiTheme="minorHAnsi" w:hAnsiTheme="minorHAnsi" w:cs="Arial"/>
          <w:bCs/>
        </w:rPr>
      </w:pPr>
      <w:r>
        <w:rPr>
          <w:rFonts w:asciiTheme="minorHAnsi" w:hAnsiTheme="minorHAnsi" w:cs="Arial"/>
          <w:bCs/>
        </w:rPr>
        <w:t>12.6</w:t>
      </w:r>
      <w:r>
        <w:rPr>
          <w:rFonts w:asciiTheme="minorHAnsi" w:hAnsiTheme="minorHAnsi" w:cs="Arial"/>
          <w:bCs/>
        </w:rPr>
        <w:tab/>
        <w:t xml:space="preserve">The </w:t>
      </w:r>
      <w:r>
        <w:rPr>
          <w:rFonts w:asciiTheme="minorHAnsi" w:hAnsiTheme="minorHAnsi" w:cs="Arial"/>
          <w:bCs/>
          <w:i/>
          <w:iCs/>
        </w:rPr>
        <w:t xml:space="preserve">Contractor </w:t>
      </w:r>
      <w:r>
        <w:rPr>
          <w:rFonts w:asciiTheme="minorHAnsi" w:hAnsiTheme="minorHAnsi" w:cs="Arial"/>
          <w:bCs/>
        </w:rPr>
        <w:t xml:space="preserve">complies with the following </w:t>
      </w:r>
      <w:r w:rsidR="00B02413">
        <w:rPr>
          <w:rFonts w:asciiTheme="minorHAnsi" w:hAnsiTheme="minorHAnsi" w:cs="Arial"/>
          <w:bCs/>
        </w:rPr>
        <w:t>provisions of the Framework Agreement</w:t>
      </w:r>
      <w:r w:rsidR="0085451F">
        <w:rPr>
          <w:rFonts w:asciiTheme="minorHAnsi" w:hAnsiTheme="minorHAnsi" w:cs="Arial"/>
          <w:bCs/>
        </w:rPr>
        <w:t xml:space="preserve"> as if such provisions were included in this contract mutatis mutandis</w:t>
      </w:r>
      <w:r>
        <w:rPr>
          <w:rFonts w:asciiTheme="minorHAnsi" w:hAnsiTheme="minorHAnsi" w:cs="Arial"/>
          <w:bCs/>
        </w:rPr>
        <w:t>:</w:t>
      </w:r>
    </w:p>
    <w:p w14:paraId="5110013C" w14:textId="76FCFCFE" w:rsidR="00B02413" w:rsidRDefault="00BE3721" w:rsidP="00702782">
      <w:pPr>
        <w:tabs>
          <w:tab w:val="left" w:pos="-6237"/>
        </w:tabs>
        <w:spacing w:after="240"/>
        <w:ind w:left="3119" w:hanging="851"/>
        <w:rPr>
          <w:rFonts w:asciiTheme="minorHAnsi" w:hAnsiTheme="minorHAnsi" w:cs="Arial"/>
          <w:bCs/>
        </w:rPr>
      </w:pPr>
      <w:r>
        <w:rPr>
          <w:rFonts w:asciiTheme="minorHAnsi" w:hAnsiTheme="minorHAnsi" w:cs="Arial"/>
          <w:bCs/>
        </w:rPr>
        <w:t>12.6.1</w:t>
      </w:r>
      <w:r>
        <w:rPr>
          <w:rFonts w:asciiTheme="minorHAnsi" w:hAnsiTheme="minorHAnsi" w:cs="Arial"/>
          <w:bCs/>
        </w:rPr>
        <w:tab/>
        <w:t>Schedule 6</w:t>
      </w:r>
      <w:r w:rsidR="00702782">
        <w:rPr>
          <w:rFonts w:asciiTheme="minorHAnsi" w:hAnsiTheme="minorHAnsi" w:cs="Arial"/>
          <w:bCs/>
        </w:rPr>
        <w:t>, Part 1 (Legal Requirements)</w:t>
      </w:r>
    </w:p>
    <w:p w14:paraId="46313F87" w14:textId="030854DB" w:rsidR="00702782" w:rsidRDefault="00702782" w:rsidP="00BE3721">
      <w:pPr>
        <w:tabs>
          <w:tab w:val="left" w:pos="-6237"/>
        </w:tabs>
        <w:spacing w:after="240"/>
        <w:ind w:left="3119" w:hanging="851"/>
        <w:rPr>
          <w:rFonts w:asciiTheme="minorHAnsi" w:hAnsiTheme="minorHAnsi" w:cs="Arial"/>
          <w:bCs/>
        </w:rPr>
      </w:pPr>
      <w:r>
        <w:rPr>
          <w:rFonts w:asciiTheme="minorHAnsi" w:hAnsiTheme="minorHAnsi" w:cs="Arial"/>
          <w:bCs/>
        </w:rPr>
        <w:t>12.6.2</w:t>
      </w:r>
      <w:r>
        <w:rPr>
          <w:rFonts w:asciiTheme="minorHAnsi" w:hAnsiTheme="minorHAnsi" w:cs="Arial"/>
          <w:bCs/>
        </w:rPr>
        <w:tab/>
        <w:t>Schedule 6, Part 2, paragraph 1 (Confidentiality)</w:t>
      </w:r>
    </w:p>
    <w:p w14:paraId="71AC1518" w14:textId="60756557" w:rsidR="00702782" w:rsidRPr="00B02413" w:rsidRDefault="00702782" w:rsidP="00BE3721">
      <w:pPr>
        <w:tabs>
          <w:tab w:val="left" w:pos="-6237"/>
        </w:tabs>
        <w:spacing w:after="240"/>
        <w:ind w:left="3119" w:hanging="851"/>
        <w:rPr>
          <w:rFonts w:asciiTheme="minorHAnsi" w:hAnsiTheme="minorHAnsi" w:cs="Arial"/>
          <w:bCs/>
        </w:rPr>
      </w:pPr>
      <w:r>
        <w:rPr>
          <w:rFonts w:asciiTheme="minorHAnsi" w:hAnsiTheme="minorHAnsi" w:cs="Arial"/>
          <w:bCs/>
        </w:rPr>
        <w:t>12.6.3</w:t>
      </w:r>
      <w:r>
        <w:rPr>
          <w:rFonts w:asciiTheme="minorHAnsi" w:hAnsiTheme="minorHAnsi" w:cs="Arial"/>
          <w:bCs/>
        </w:rPr>
        <w:tab/>
        <w:t>Appendix 4 (Data Protection)</w:t>
      </w:r>
    </w:p>
    <w:p w14:paraId="780E3FE7" w14:textId="77777777" w:rsidR="00AA033D" w:rsidRPr="00146430" w:rsidRDefault="00AA033D" w:rsidP="00AA033D">
      <w:pPr>
        <w:pStyle w:val="HLegal1Head"/>
        <w:tabs>
          <w:tab w:val="clear" w:pos="1997"/>
        </w:tabs>
        <w:ind w:left="1701" w:hanging="1701"/>
        <w:rPr>
          <w:rFonts w:asciiTheme="minorHAnsi" w:hAnsiTheme="minorHAnsi" w:cstheme="minorHAnsi"/>
        </w:rPr>
      </w:pPr>
      <w:r w:rsidRPr="00146430">
        <w:rPr>
          <w:rFonts w:asciiTheme="minorHAnsi" w:hAnsiTheme="minorHAnsi" w:cstheme="minorHAnsi"/>
        </w:rPr>
        <w:t>Providing the Works</w:t>
      </w:r>
    </w:p>
    <w:p w14:paraId="55B682EB" w14:textId="77777777" w:rsidR="00AA033D" w:rsidRPr="00146430" w:rsidRDefault="00AA033D" w:rsidP="00146430">
      <w:pPr>
        <w:pStyle w:val="HLegal1Head"/>
        <w:numPr>
          <w:ilvl w:val="0"/>
          <w:numId w:val="0"/>
        </w:numPr>
        <w:tabs>
          <w:tab w:val="left" w:pos="1701"/>
        </w:tabs>
        <w:rPr>
          <w:rFonts w:asciiTheme="minorHAnsi" w:hAnsiTheme="minorHAnsi" w:cstheme="minorHAnsi"/>
          <w:bCs/>
        </w:rPr>
      </w:pPr>
      <w:r w:rsidRPr="00146430">
        <w:rPr>
          <w:rFonts w:asciiTheme="minorHAnsi" w:hAnsiTheme="minorHAnsi" w:cstheme="minorHAnsi"/>
          <w:b w:val="0"/>
          <w:bCs/>
        </w:rPr>
        <w:t>20.3</w:t>
      </w:r>
      <w:r w:rsidRPr="00146430">
        <w:rPr>
          <w:rFonts w:asciiTheme="minorHAnsi" w:hAnsiTheme="minorHAnsi" w:cstheme="minorHAnsi"/>
          <w:b w:val="0"/>
          <w:bCs/>
        </w:rPr>
        <w:tab/>
        <w:t>Insert new clause 20.3</w:t>
      </w:r>
    </w:p>
    <w:p w14:paraId="55C950E7" w14:textId="0E8FCFD1" w:rsidR="00AA033D" w:rsidRPr="00EE60C8" w:rsidRDefault="00AA033D" w:rsidP="00146430">
      <w:pPr>
        <w:spacing w:after="240"/>
        <w:ind w:left="1701" w:hanging="1701"/>
        <w:jc w:val="left"/>
        <w:rPr>
          <w:rFonts w:asciiTheme="minorHAnsi" w:hAnsiTheme="minorHAnsi" w:cs="Arial"/>
          <w:bCs/>
        </w:rPr>
      </w:pPr>
      <w:r>
        <w:rPr>
          <w:rFonts w:asciiTheme="minorHAnsi" w:hAnsiTheme="minorHAnsi" w:cs="Arial"/>
          <w:bCs/>
        </w:rPr>
        <w:t>20.3.1</w:t>
      </w:r>
      <w:r>
        <w:rPr>
          <w:rFonts w:asciiTheme="minorHAnsi" w:hAnsiTheme="minorHAnsi" w:cs="Arial"/>
          <w:bCs/>
        </w:rPr>
        <w:tab/>
      </w:r>
      <w:r w:rsidRPr="00EE60C8">
        <w:rPr>
          <w:rFonts w:asciiTheme="minorHAnsi" w:hAnsiTheme="minorHAnsi" w:cs="Arial"/>
          <w:bCs/>
        </w:rPr>
        <w:t xml:space="preserve">Notwithstanding any contrary provision in the </w:t>
      </w:r>
      <w:r w:rsidR="00E27338">
        <w:rPr>
          <w:rFonts w:asciiTheme="minorHAnsi" w:hAnsiTheme="minorHAnsi" w:cs="Arial"/>
          <w:bCs/>
        </w:rPr>
        <w:t>c</w:t>
      </w:r>
      <w:r w:rsidRPr="00EE60C8">
        <w:rPr>
          <w:rFonts w:asciiTheme="minorHAnsi" w:hAnsiTheme="minorHAnsi" w:cs="Arial"/>
          <w:bCs/>
        </w:rPr>
        <w:t xml:space="preserve">ontract or any documents forming part of the </w:t>
      </w:r>
      <w:r w:rsidR="00E27338">
        <w:rPr>
          <w:rFonts w:asciiTheme="minorHAnsi" w:hAnsiTheme="minorHAnsi" w:cs="Arial"/>
          <w:bCs/>
        </w:rPr>
        <w:t>c</w:t>
      </w:r>
      <w:r w:rsidRPr="00EE60C8">
        <w:rPr>
          <w:rFonts w:asciiTheme="minorHAnsi" w:hAnsiTheme="minorHAnsi" w:cs="Arial"/>
          <w:bCs/>
        </w:rPr>
        <w:t>ontract it is hereby expressly agreed and acknowledged that: -</w:t>
      </w:r>
    </w:p>
    <w:p w14:paraId="27319E76" w14:textId="46495072" w:rsidR="00AA033D" w:rsidRPr="00EE60C8" w:rsidRDefault="00AA033D" w:rsidP="00146430">
      <w:pPr>
        <w:numPr>
          <w:ilvl w:val="0"/>
          <w:numId w:val="48"/>
        </w:numPr>
        <w:spacing w:after="240"/>
        <w:ind w:left="1985" w:hanging="284"/>
        <w:jc w:val="left"/>
        <w:rPr>
          <w:rFonts w:asciiTheme="minorHAnsi" w:hAnsiTheme="minorHAnsi" w:cs="Arial"/>
          <w:bCs/>
        </w:rPr>
      </w:pPr>
      <w:r w:rsidRPr="00EE60C8">
        <w:rPr>
          <w:rFonts w:asciiTheme="minorHAnsi" w:hAnsiTheme="minorHAnsi" w:cs="Arial"/>
          <w:bCs/>
        </w:rPr>
        <w:t xml:space="preserve">no fitness for purpose warranty is either given or implied, whether under statute or otherwise, in relation to the </w:t>
      </w:r>
      <w:r w:rsidRPr="00E27338">
        <w:rPr>
          <w:rFonts w:asciiTheme="minorHAnsi" w:hAnsiTheme="minorHAnsi" w:cs="Arial"/>
          <w:bCs/>
          <w:i/>
          <w:iCs/>
        </w:rPr>
        <w:t>works</w:t>
      </w:r>
      <w:r w:rsidRPr="00EE60C8">
        <w:rPr>
          <w:rFonts w:asciiTheme="minorHAnsi" w:hAnsiTheme="minorHAnsi" w:cs="Arial"/>
          <w:bCs/>
        </w:rPr>
        <w:t xml:space="preserve"> to be delivered under this </w:t>
      </w:r>
      <w:r w:rsidR="00E27338">
        <w:rPr>
          <w:rFonts w:asciiTheme="minorHAnsi" w:hAnsiTheme="minorHAnsi" w:cs="Arial"/>
          <w:bCs/>
        </w:rPr>
        <w:t>c</w:t>
      </w:r>
      <w:r w:rsidRPr="00EE60C8">
        <w:rPr>
          <w:rFonts w:asciiTheme="minorHAnsi" w:hAnsiTheme="minorHAnsi" w:cs="Arial"/>
          <w:bCs/>
        </w:rPr>
        <w:t xml:space="preserve">ontract and/or method, system, design, products and materials provided by the </w:t>
      </w:r>
      <w:r w:rsidRPr="00E27338">
        <w:rPr>
          <w:rFonts w:asciiTheme="minorHAnsi" w:hAnsiTheme="minorHAnsi" w:cs="Arial"/>
          <w:bCs/>
          <w:i/>
          <w:iCs/>
        </w:rPr>
        <w:t>Contractor</w:t>
      </w:r>
      <w:r w:rsidRPr="00EE60C8">
        <w:rPr>
          <w:rFonts w:asciiTheme="minorHAnsi" w:hAnsiTheme="minorHAnsi" w:cs="Arial"/>
          <w:bCs/>
        </w:rPr>
        <w:t>, and</w:t>
      </w:r>
    </w:p>
    <w:p w14:paraId="3598E7F7" w14:textId="48702B1D" w:rsidR="00AA033D" w:rsidRPr="00207B25" w:rsidRDefault="00E27338" w:rsidP="00146430">
      <w:pPr>
        <w:numPr>
          <w:ilvl w:val="0"/>
          <w:numId w:val="48"/>
        </w:numPr>
        <w:spacing w:after="240"/>
        <w:ind w:left="1985" w:hanging="284"/>
        <w:jc w:val="left"/>
        <w:rPr>
          <w:rFonts w:asciiTheme="minorHAnsi" w:hAnsiTheme="minorHAnsi" w:cs="Arial"/>
          <w:bCs/>
        </w:rPr>
      </w:pPr>
      <w:r w:rsidRPr="008618F0">
        <w:rPr>
          <w:rFonts w:asciiTheme="minorHAnsi" w:hAnsiTheme="minorHAnsi" w:cstheme="minorHAnsi"/>
        </w:rPr>
        <w:lastRenderedPageBreak/>
        <w:t xml:space="preserve">The </w:t>
      </w:r>
      <w:r w:rsidRPr="008618F0">
        <w:rPr>
          <w:rFonts w:asciiTheme="minorHAnsi" w:hAnsiTheme="minorHAnsi" w:cstheme="minorHAnsi"/>
          <w:i/>
          <w:iCs/>
        </w:rPr>
        <w:t>Contractor</w:t>
      </w:r>
      <w:r w:rsidRPr="008618F0">
        <w:rPr>
          <w:rFonts w:asciiTheme="minorHAnsi" w:hAnsiTheme="minorHAnsi" w:cstheme="minorHAnsi"/>
        </w:rPr>
        <w:t xml:space="preserve"> exercises in the design of the </w:t>
      </w:r>
      <w:r>
        <w:rPr>
          <w:rFonts w:asciiTheme="minorHAnsi" w:hAnsiTheme="minorHAnsi" w:cstheme="minorHAnsi"/>
          <w:i/>
          <w:iCs/>
        </w:rPr>
        <w:t>works</w:t>
      </w:r>
      <w:r w:rsidRPr="008618F0">
        <w:rPr>
          <w:rFonts w:asciiTheme="minorHAnsi" w:hAnsiTheme="minorHAnsi" w:cstheme="minorHAnsi"/>
        </w:rPr>
        <w:t xml:space="preserve"> the reasonable skill, care and diligence to be expected of a properly qualified and competent architect, engineer or as the case may be such other professional designer or technician of the relevant discipline experienced in carrying out the design of works similar in size, scope and complexity to the </w:t>
      </w:r>
      <w:r w:rsidRPr="008618F0">
        <w:rPr>
          <w:rFonts w:asciiTheme="minorHAnsi" w:hAnsiTheme="minorHAnsi" w:cstheme="minorHAnsi"/>
          <w:i/>
          <w:iCs/>
        </w:rPr>
        <w:t>works</w:t>
      </w:r>
      <w:r w:rsidRPr="008618F0">
        <w:rPr>
          <w:rFonts w:asciiTheme="minorHAnsi" w:hAnsiTheme="minorHAnsi" w:cstheme="minorHAnsi"/>
        </w:rPr>
        <w:t>.</w:t>
      </w:r>
      <w:r w:rsidRPr="00DA6C8D">
        <w:rPr>
          <w:rFonts w:asciiTheme="minorHAnsi" w:hAnsiTheme="minorHAnsi" w:cstheme="minorHAnsi"/>
        </w:rPr>
        <w:t>’</w:t>
      </w:r>
    </w:p>
    <w:p w14:paraId="3B7AED0A" w14:textId="63BDB7E3" w:rsidR="00207B25" w:rsidRPr="00207B25" w:rsidRDefault="00207B25" w:rsidP="00207B25">
      <w:pPr>
        <w:spacing w:after="240"/>
        <w:ind w:left="1701" w:hanging="1701"/>
        <w:jc w:val="left"/>
        <w:rPr>
          <w:rFonts w:asciiTheme="minorHAnsi" w:hAnsiTheme="minorHAnsi" w:cs="Arial"/>
          <w:bCs/>
        </w:rPr>
      </w:pPr>
      <w:r w:rsidRPr="00207B25">
        <w:rPr>
          <w:rFonts w:asciiTheme="minorHAnsi" w:hAnsiTheme="minorHAnsi" w:cs="Arial"/>
          <w:bCs/>
        </w:rPr>
        <w:t>20.</w:t>
      </w:r>
      <w:r>
        <w:rPr>
          <w:rFonts w:asciiTheme="minorHAnsi" w:hAnsiTheme="minorHAnsi" w:cs="Arial"/>
          <w:bCs/>
        </w:rPr>
        <w:t>4</w:t>
      </w:r>
      <w:r w:rsidRPr="00207B25">
        <w:rPr>
          <w:rFonts w:asciiTheme="minorHAnsi" w:hAnsiTheme="minorHAnsi" w:cs="Arial"/>
          <w:bCs/>
        </w:rPr>
        <w:tab/>
        <w:t>Insert a new clause 20.</w:t>
      </w:r>
      <w:r>
        <w:rPr>
          <w:rFonts w:asciiTheme="minorHAnsi" w:hAnsiTheme="minorHAnsi" w:cs="Arial"/>
          <w:bCs/>
        </w:rPr>
        <w:t>4</w:t>
      </w:r>
      <w:r w:rsidRPr="00207B25">
        <w:rPr>
          <w:rFonts w:asciiTheme="minorHAnsi" w:hAnsiTheme="minorHAnsi" w:cs="Arial"/>
          <w:bCs/>
        </w:rPr>
        <w:t>:</w:t>
      </w:r>
    </w:p>
    <w:p w14:paraId="75E47B89" w14:textId="77777777" w:rsidR="00207B25" w:rsidRPr="00207B25" w:rsidRDefault="00207B25" w:rsidP="00207B25">
      <w:pPr>
        <w:spacing w:after="240"/>
        <w:ind w:left="1701"/>
        <w:jc w:val="left"/>
        <w:rPr>
          <w:rFonts w:asciiTheme="minorHAnsi" w:hAnsiTheme="minorHAnsi" w:cs="Arial"/>
          <w:bCs/>
        </w:rPr>
      </w:pPr>
      <w:r w:rsidRPr="00207B25">
        <w:rPr>
          <w:rFonts w:asciiTheme="minorHAnsi" w:hAnsiTheme="minorHAnsi" w:cs="Arial"/>
          <w:bCs/>
        </w:rPr>
        <w:t xml:space="preserve">For the purposes of the CDM Regulations, the </w:t>
      </w:r>
      <w:r w:rsidRPr="00207B25">
        <w:rPr>
          <w:rFonts w:asciiTheme="minorHAnsi" w:hAnsiTheme="minorHAnsi" w:cs="Arial"/>
          <w:bCs/>
          <w:i/>
          <w:iCs/>
        </w:rPr>
        <w:t>Contractor</w:t>
      </w:r>
      <w:r w:rsidRPr="00207B25">
        <w:rPr>
          <w:rFonts w:asciiTheme="minorHAnsi" w:hAnsiTheme="minorHAnsi" w:cs="Arial"/>
          <w:bCs/>
        </w:rPr>
        <w:t xml:space="preserve"> is the principal contractor and the principal designer in respect of the </w:t>
      </w:r>
      <w:r w:rsidRPr="00207B25">
        <w:rPr>
          <w:rFonts w:asciiTheme="minorHAnsi" w:hAnsiTheme="minorHAnsi" w:cs="Arial"/>
          <w:bCs/>
          <w:i/>
          <w:iCs/>
        </w:rPr>
        <w:t>works</w:t>
      </w:r>
      <w:r w:rsidRPr="00207B25">
        <w:rPr>
          <w:rFonts w:asciiTheme="minorHAnsi" w:hAnsiTheme="minorHAnsi" w:cs="Arial"/>
          <w:bCs/>
        </w:rPr>
        <w:t xml:space="preserve"> and performs all the functions and obligations required to be performed by the principal contractor and the principal designer under the CDM Regulations and confirms that it has the skills, knowledge, experience, resources and organisational capability necessary to fulfil the role of principal contractor and principal designer under and in accordance with the CDM Regulations and in a manner that secures the health and safety of any person affected by the </w:t>
      </w:r>
      <w:r w:rsidRPr="00207B25">
        <w:rPr>
          <w:rFonts w:asciiTheme="minorHAnsi" w:hAnsiTheme="minorHAnsi" w:cs="Arial"/>
          <w:bCs/>
          <w:i/>
          <w:iCs/>
        </w:rPr>
        <w:t>works</w:t>
      </w:r>
      <w:r w:rsidRPr="00207B25">
        <w:rPr>
          <w:rFonts w:asciiTheme="minorHAnsi" w:hAnsiTheme="minorHAnsi" w:cs="Arial"/>
          <w:bCs/>
        </w:rPr>
        <w:t xml:space="preserve">. In particular the </w:t>
      </w:r>
      <w:r w:rsidRPr="00207B25">
        <w:rPr>
          <w:rFonts w:asciiTheme="minorHAnsi" w:hAnsiTheme="minorHAnsi" w:cs="Arial"/>
          <w:bCs/>
          <w:i/>
          <w:iCs/>
        </w:rPr>
        <w:t>Contractor</w:t>
      </w:r>
      <w:r w:rsidRPr="00207B25">
        <w:rPr>
          <w:rFonts w:asciiTheme="minorHAnsi" w:hAnsiTheme="minorHAnsi" w:cs="Arial"/>
          <w:bCs/>
        </w:rPr>
        <w:t>:</w:t>
      </w:r>
    </w:p>
    <w:p w14:paraId="59642DFB" w14:textId="74C17E40" w:rsidR="00207B25" w:rsidRPr="00207B25" w:rsidRDefault="00207B25" w:rsidP="00207B25">
      <w:pPr>
        <w:spacing w:after="240"/>
        <w:ind w:left="2552" w:hanging="851"/>
        <w:jc w:val="left"/>
        <w:rPr>
          <w:rFonts w:asciiTheme="minorHAnsi" w:hAnsiTheme="minorHAnsi" w:cs="Arial"/>
          <w:bCs/>
        </w:rPr>
      </w:pPr>
      <w:r w:rsidRPr="00207B25">
        <w:rPr>
          <w:rFonts w:asciiTheme="minorHAnsi" w:hAnsiTheme="minorHAnsi" w:cs="Arial"/>
          <w:bCs/>
        </w:rPr>
        <w:t>20.</w:t>
      </w:r>
      <w:r w:rsidR="00137F97">
        <w:rPr>
          <w:rFonts w:asciiTheme="minorHAnsi" w:hAnsiTheme="minorHAnsi" w:cs="Arial"/>
          <w:bCs/>
        </w:rPr>
        <w:t>4</w:t>
      </w:r>
      <w:r w:rsidRPr="00207B25">
        <w:rPr>
          <w:rFonts w:asciiTheme="minorHAnsi" w:hAnsiTheme="minorHAnsi" w:cs="Arial"/>
          <w:bCs/>
        </w:rPr>
        <w:t>.1</w:t>
      </w:r>
      <w:r w:rsidRPr="00207B25">
        <w:rPr>
          <w:rFonts w:asciiTheme="minorHAnsi" w:hAnsiTheme="minorHAnsi" w:cs="Arial"/>
          <w:bCs/>
        </w:rPr>
        <w:tab/>
        <w:t>complies with all CDM Regulations, including in relation to the provision and maintenance of a health and safety file;</w:t>
      </w:r>
    </w:p>
    <w:p w14:paraId="7344CFB8" w14:textId="24FDF0C8" w:rsidR="00207B25" w:rsidRPr="00207B25" w:rsidRDefault="00207B25" w:rsidP="00207B25">
      <w:pPr>
        <w:spacing w:after="240"/>
        <w:ind w:left="2552" w:hanging="851"/>
        <w:jc w:val="left"/>
        <w:rPr>
          <w:rFonts w:asciiTheme="minorHAnsi" w:hAnsiTheme="minorHAnsi" w:cs="Arial"/>
          <w:bCs/>
        </w:rPr>
      </w:pPr>
      <w:r w:rsidRPr="00207B25">
        <w:rPr>
          <w:rFonts w:asciiTheme="minorHAnsi" w:hAnsiTheme="minorHAnsi" w:cs="Arial"/>
          <w:bCs/>
        </w:rPr>
        <w:t>20.</w:t>
      </w:r>
      <w:r w:rsidR="00137F97">
        <w:rPr>
          <w:rFonts w:asciiTheme="minorHAnsi" w:hAnsiTheme="minorHAnsi" w:cs="Arial"/>
          <w:bCs/>
        </w:rPr>
        <w:t>4</w:t>
      </w:r>
      <w:r w:rsidRPr="00207B25">
        <w:rPr>
          <w:rFonts w:asciiTheme="minorHAnsi" w:hAnsiTheme="minorHAnsi" w:cs="Arial"/>
          <w:bCs/>
        </w:rPr>
        <w:t>.2</w:t>
      </w:r>
      <w:r w:rsidRPr="00207B25">
        <w:rPr>
          <w:rFonts w:asciiTheme="minorHAnsi" w:hAnsiTheme="minorHAnsi" w:cs="Arial"/>
          <w:bCs/>
        </w:rPr>
        <w:tab/>
        <w:t xml:space="preserve">supplies copies of the health and safety file to the </w:t>
      </w:r>
      <w:r w:rsidRPr="00207B25">
        <w:rPr>
          <w:rFonts w:asciiTheme="minorHAnsi" w:hAnsiTheme="minorHAnsi" w:cs="Arial"/>
          <w:bCs/>
          <w:i/>
          <w:iCs/>
        </w:rPr>
        <w:t>Employer</w:t>
      </w:r>
      <w:r w:rsidRPr="00207B25">
        <w:rPr>
          <w:rFonts w:asciiTheme="minorHAnsi" w:hAnsiTheme="minorHAnsi" w:cs="Arial"/>
          <w:bCs/>
        </w:rPr>
        <w:t xml:space="preserve"> as soon as reasonably practicable and in the event no later than four weeks after the Completion</w:t>
      </w:r>
      <w:r w:rsidR="00F03727">
        <w:rPr>
          <w:rFonts w:asciiTheme="minorHAnsi" w:hAnsiTheme="minorHAnsi" w:cs="Arial"/>
          <w:bCs/>
        </w:rPr>
        <w:t xml:space="preserve"> Date</w:t>
      </w:r>
      <w:r w:rsidRPr="00207B25">
        <w:rPr>
          <w:rFonts w:asciiTheme="minorHAnsi" w:hAnsiTheme="minorHAnsi" w:cs="Arial"/>
          <w:bCs/>
        </w:rPr>
        <w:t>.</w:t>
      </w:r>
    </w:p>
    <w:p w14:paraId="31E1C85F" w14:textId="65995BAE" w:rsidR="00207B25" w:rsidRPr="00207B25" w:rsidRDefault="00207B25" w:rsidP="00137F97">
      <w:pPr>
        <w:spacing w:after="240"/>
        <w:ind w:left="1701" w:hanging="1701"/>
        <w:jc w:val="left"/>
        <w:rPr>
          <w:rFonts w:asciiTheme="minorHAnsi" w:hAnsiTheme="minorHAnsi" w:cs="Arial"/>
          <w:bCs/>
        </w:rPr>
      </w:pPr>
      <w:r w:rsidRPr="00207B25">
        <w:rPr>
          <w:rFonts w:asciiTheme="minorHAnsi" w:hAnsiTheme="minorHAnsi" w:cs="Arial"/>
          <w:bCs/>
        </w:rPr>
        <w:t>20.</w:t>
      </w:r>
      <w:r w:rsidR="00137F97">
        <w:rPr>
          <w:rFonts w:asciiTheme="minorHAnsi" w:hAnsiTheme="minorHAnsi" w:cs="Arial"/>
          <w:bCs/>
        </w:rPr>
        <w:t>5</w:t>
      </w:r>
      <w:r w:rsidRPr="00207B25">
        <w:rPr>
          <w:rFonts w:asciiTheme="minorHAnsi" w:hAnsiTheme="minorHAnsi" w:cs="Arial"/>
          <w:bCs/>
        </w:rPr>
        <w:tab/>
        <w:t>Insert a new clause 20.</w:t>
      </w:r>
      <w:r w:rsidR="00137F97">
        <w:rPr>
          <w:rFonts w:asciiTheme="minorHAnsi" w:hAnsiTheme="minorHAnsi" w:cs="Arial"/>
          <w:bCs/>
        </w:rPr>
        <w:t>5</w:t>
      </w:r>
      <w:r w:rsidRPr="00207B25">
        <w:rPr>
          <w:rFonts w:asciiTheme="minorHAnsi" w:hAnsiTheme="minorHAnsi" w:cs="Arial"/>
          <w:bCs/>
        </w:rPr>
        <w:t>:</w:t>
      </w:r>
    </w:p>
    <w:p w14:paraId="3DD0A82C" w14:textId="77777777" w:rsidR="00207B25" w:rsidRPr="00207B25" w:rsidRDefault="00207B25" w:rsidP="00137F97">
      <w:pPr>
        <w:spacing w:after="240"/>
        <w:ind w:left="1701"/>
        <w:jc w:val="left"/>
        <w:rPr>
          <w:rFonts w:asciiTheme="minorHAnsi" w:hAnsiTheme="minorHAnsi" w:cs="Arial"/>
          <w:bCs/>
        </w:rPr>
      </w:pPr>
      <w:r w:rsidRPr="00207B25">
        <w:rPr>
          <w:rFonts w:asciiTheme="minorHAnsi" w:hAnsiTheme="minorHAnsi" w:cs="Arial"/>
          <w:bCs/>
        </w:rPr>
        <w:t xml:space="preserve">The </w:t>
      </w:r>
      <w:r w:rsidRPr="00137F97">
        <w:rPr>
          <w:rFonts w:asciiTheme="minorHAnsi" w:hAnsiTheme="minorHAnsi" w:cs="Arial"/>
          <w:bCs/>
          <w:i/>
          <w:iCs/>
        </w:rPr>
        <w:t>Contractor</w:t>
      </w:r>
      <w:r w:rsidRPr="00207B25">
        <w:rPr>
          <w:rFonts w:asciiTheme="minorHAnsi" w:hAnsiTheme="minorHAnsi" w:cs="Arial"/>
          <w:bCs/>
        </w:rPr>
        <w:t xml:space="preserve"> does not use, specify, authorise, cause or allow to be used in the works any materials, equipment, products and/or kits that</w:t>
      </w:r>
    </w:p>
    <w:p w14:paraId="08D07AA7" w14:textId="77777777" w:rsidR="00207B25" w:rsidRPr="00207B25" w:rsidRDefault="00207B25" w:rsidP="00137F97">
      <w:pPr>
        <w:spacing w:after="240"/>
        <w:ind w:left="2268" w:hanging="567"/>
        <w:jc w:val="left"/>
        <w:rPr>
          <w:rFonts w:asciiTheme="minorHAnsi" w:hAnsiTheme="minorHAnsi" w:cs="Arial"/>
          <w:bCs/>
        </w:rPr>
      </w:pPr>
      <w:r w:rsidRPr="00207B25">
        <w:rPr>
          <w:rFonts w:asciiTheme="minorHAnsi" w:hAnsiTheme="minorHAnsi" w:cs="Arial"/>
          <w:bCs/>
        </w:rPr>
        <w:t>•</w:t>
      </w:r>
      <w:r w:rsidRPr="00207B25">
        <w:rPr>
          <w:rFonts w:asciiTheme="minorHAnsi" w:hAnsiTheme="minorHAnsi" w:cs="Arial"/>
          <w:bCs/>
        </w:rPr>
        <w:tab/>
        <w:t xml:space="preserve">do not conform with British or European Standards (where appropriate) or codes of practice (or, where no such standards exists, do not confirm with British Board of </w:t>
      </w:r>
      <w:proofErr w:type="spellStart"/>
      <w:r w:rsidRPr="00207B25">
        <w:rPr>
          <w:rFonts w:asciiTheme="minorHAnsi" w:hAnsiTheme="minorHAnsi" w:cs="Arial"/>
          <w:bCs/>
        </w:rPr>
        <w:t>Agrément</w:t>
      </w:r>
      <w:proofErr w:type="spellEnd"/>
      <w:r w:rsidRPr="00207B25">
        <w:rPr>
          <w:rFonts w:asciiTheme="minorHAnsi" w:hAnsiTheme="minorHAnsi" w:cs="Arial"/>
          <w:bCs/>
        </w:rPr>
        <w:t xml:space="preserve"> Certificate) and/or</w:t>
      </w:r>
    </w:p>
    <w:p w14:paraId="40FE03E7" w14:textId="77777777" w:rsidR="00207B25" w:rsidRPr="00207B25" w:rsidRDefault="00207B25" w:rsidP="00137F97">
      <w:pPr>
        <w:spacing w:after="240"/>
        <w:ind w:left="2268" w:hanging="567"/>
        <w:jc w:val="left"/>
        <w:rPr>
          <w:rFonts w:asciiTheme="minorHAnsi" w:hAnsiTheme="minorHAnsi" w:cs="Arial"/>
          <w:bCs/>
        </w:rPr>
      </w:pPr>
      <w:r w:rsidRPr="00207B25">
        <w:rPr>
          <w:rFonts w:asciiTheme="minorHAnsi" w:hAnsiTheme="minorHAnsi" w:cs="Arial"/>
          <w:bCs/>
        </w:rPr>
        <w:t>•</w:t>
      </w:r>
      <w:r w:rsidRPr="00207B25">
        <w:rPr>
          <w:rFonts w:asciiTheme="minorHAnsi" w:hAnsiTheme="minorHAnsi" w:cs="Arial"/>
          <w:bCs/>
        </w:rPr>
        <w:tab/>
        <w:t xml:space="preserve">are generally known in the construction industry to be deleterious, in the particular circumstances in which they are specified for use (whether by themselves or in a particular situation or in combination with other substances or materials) to health and safety and/or the durability of buildings and/or structures and/or reducing or possibly reducing the normal life expectancy of the </w:t>
      </w:r>
      <w:r w:rsidRPr="00137F97">
        <w:rPr>
          <w:rFonts w:asciiTheme="minorHAnsi" w:hAnsiTheme="minorHAnsi" w:cs="Arial"/>
          <w:bCs/>
          <w:i/>
          <w:iCs/>
        </w:rPr>
        <w:t>works</w:t>
      </w:r>
      <w:r w:rsidRPr="00207B25">
        <w:rPr>
          <w:rFonts w:asciiTheme="minorHAnsi" w:hAnsiTheme="minorHAnsi" w:cs="Arial"/>
          <w:bCs/>
        </w:rPr>
        <w:t xml:space="preserve"> and/or any part or component of the </w:t>
      </w:r>
      <w:r w:rsidRPr="00137F97">
        <w:rPr>
          <w:rFonts w:asciiTheme="minorHAnsi" w:hAnsiTheme="minorHAnsi" w:cs="Arial"/>
          <w:bCs/>
          <w:i/>
          <w:iCs/>
        </w:rPr>
        <w:t>works</w:t>
      </w:r>
      <w:r w:rsidRPr="00207B25">
        <w:rPr>
          <w:rFonts w:asciiTheme="minorHAnsi" w:hAnsiTheme="minorHAnsi" w:cs="Arial"/>
          <w:bCs/>
        </w:rPr>
        <w:t xml:space="preserve"> and/or</w:t>
      </w:r>
    </w:p>
    <w:p w14:paraId="6BE88756" w14:textId="77777777" w:rsidR="00207B25" w:rsidRPr="00207B25" w:rsidRDefault="00207B25" w:rsidP="00137F97">
      <w:pPr>
        <w:spacing w:after="240"/>
        <w:ind w:left="2268" w:hanging="567"/>
        <w:jc w:val="left"/>
        <w:rPr>
          <w:rFonts w:asciiTheme="minorHAnsi" w:hAnsiTheme="minorHAnsi" w:cs="Arial"/>
          <w:bCs/>
        </w:rPr>
      </w:pPr>
      <w:r w:rsidRPr="00207B25">
        <w:rPr>
          <w:rFonts w:asciiTheme="minorHAnsi" w:hAnsiTheme="minorHAnsi" w:cs="Arial"/>
          <w:bCs/>
        </w:rPr>
        <w:t>•</w:t>
      </w:r>
      <w:r w:rsidRPr="00207B25">
        <w:rPr>
          <w:rFonts w:asciiTheme="minorHAnsi" w:hAnsiTheme="minorHAnsi" w:cs="Arial"/>
          <w:bCs/>
        </w:rPr>
        <w:tab/>
        <w:t>do not comply with the guidance set out in the “Good Practice in the Selection of Construction Materials 2011” published by the British Council for Offices and/or</w:t>
      </w:r>
    </w:p>
    <w:p w14:paraId="529CE6F3" w14:textId="77777777" w:rsidR="00207B25" w:rsidRPr="00207B25" w:rsidRDefault="00207B25" w:rsidP="00137F97">
      <w:pPr>
        <w:spacing w:after="240"/>
        <w:ind w:left="2268" w:hanging="567"/>
        <w:jc w:val="left"/>
        <w:rPr>
          <w:rFonts w:asciiTheme="minorHAnsi" w:hAnsiTheme="minorHAnsi" w:cs="Arial"/>
          <w:bCs/>
        </w:rPr>
      </w:pPr>
      <w:r w:rsidRPr="00207B25">
        <w:rPr>
          <w:rFonts w:asciiTheme="minorHAnsi" w:hAnsiTheme="minorHAnsi" w:cs="Arial"/>
          <w:bCs/>
        </w:rPr>
        <w:t>•</w:t>
      </w:r>
      <w:r w:rsidRPr="00207B25">
        <w:rPr>
          <w:rFonts w:asciiTheme="minorHAnsi" w:hAnsiTheme="minorHAnsi" w:cs="Arial"/>
          <w:bCs/>
        </w:rPr>
        <w:tab/>
        <w:t>are specifically prohibited by the contract.</w:t>
      </w:r>
    </w:p>
    <w:p w14:paraId="1232CF48" w14:textId="3295FD45" w:rsidR="00207B25" w:rsidRDefault="00207B25" w:rsidP="00137F97">
      <w:pPr>
        <w:spacing w:after="240"/>
        <w:ind w:left="1701"/>
        <w:jc w:val="left"/>
        <w:rPr>
          <w:rFonts w:asciiTheme="minorHAnsi" w:hAnsiTheme="minorHAnsi" w:cs="Arial"/>
          <w:bCs/>
        </w:rPr>
      </w:pPr>
      <w:r w:rsidRPr="00207B25">
        <w:rPr>
          <w:rFonts w:asciiTheme="minorHAnsi" w:hAnsiTheme="minorHAnsi" w:cs="Arial"/>
          <w:bCs/>
        </w:rPr>
        <w:t xml:space="preserve">The </w:t>
      </w:r>
      <w:r w:rsidRPr="00137F97">
        <w:rPr>
          <w:rFonts w:asciiTheme="minorHAnsi" w:hAnsiTheme="minorHAnsi" w:cs="Arial"/>
          <w:bCs/>
          <w:i/>
          <w:iCs/>
        </w:rPr>
        <w:t>Contractor</w:t>
      </w:r>
      <w:r w:rsidRPr="00207B25">
        <w:rPr>
          <w:rFonts w:asciiTheme="minorHAnsi" w:hAnsiTheme="minorHAnsi" w:cs="Arial"/>
          <w:bCs/>
        </w:rPr>
        <w:t xml:space="preserve"> immediately notifies the </w:t>
      </w:r>
      <w:r w:rsidRPr="00137F97">
        <w:rPr>
          <w:rFonts w:asciiTheme="minorHAnsi" w:hAnsiTheme="minorHAnsi" w:cs="Arial"/>
          <w:bCs/>
          <w:i/>
          <w:iCs/>
        </w:rPr>
        <w:t>Employer</w:t>
      </w:r>
      <w:r w:rsidRPr="00207B25">
        <w:rPr>
          <w:rFonts w:asciiTheme="minorHAnsi" w:hAnsiTheme="minorHAnsi" w:cs="Arial"/>
          <w:bCs/>
        </w:rPr>
        <w:t xml:space="preserve"> if it becomes aware of any proposed or actual specification and/or use in the </w:t>
      </w:r>
      <w:r w:rsidRPr="00137F97">
        <w:rPr>
          <w:rFonts w:asciiTheme="minorHAnsi" w:hAnsiTheme="minorHAnsi" w:cs="Arial"/>
          <w:bCs/>
          <w:i/>
          <w:iCs/>
        </w:rPr>
        <w:t>works</w:t>
      </w:r>
      <w:r w:rsidRPr="00207B25">
        <w:rPr>
          <w:rFonts w:asciiTheme="minorHAnsi" w:hAnsiTheme="minorHAnsi" w:cs="Arial"/>
          <w:bCs/>
        </w:rPr>
        <w:t xml:space="preserve"> of any products and/or materials that do not comply with this clause 20.</w:t>
      </w:r>
      <w:r w:rsidR="00137F97">
        <w:rPr>
          <w:rFonts w:asciiTheme="minorHAnsi" w:hAnsiTheme="minorHAnsi" w:cs="Arial"/>
          <w:bCs/>
        </w:rPr>
        <w:t>5</w:t>
      </w:r>
      <w:r w:rsidRPr="00207B25">
        <w:rPr>
          <w:rFonts w:asciiTheme="minorHAnsi" w:hAnsiTheme="minorHAnsi" w:cs="Arial"/>
          <w:bCs/>
        </w:rPr>
        <w:t>.</w:t>
      </w:r>
    </w:p>
    <w:p w14:paraId="63717927" w14:textId="56432D72" w:rsidR="00F03727" w:rsidRPr="00DC7D36" w:rsidRDefault="00F03727" w:rsidP="00F03727">
      <w:pPr>
        <w:pStyle w:val="Body2"/>
        <w:ind w:left="1701" w:hanging="1559"/>
        <w:rPr>
          <w:rFonts w:ascii="Calibri" w:hAnsi="Calibri" w:cs="Calibri"/>
        </w:rPr>
      </w:pPr>
      <w:r w:rsidRPr="00DC7D36">
        <w:rPr>
          <w:rFonts w:ascii="Calibri" w:hAnsi="Calibri" w:cs="Calibri"/>
        </w:rPr>
        <w:t>2</w:t>
      </w:r>
      <w:r>
        <w:rPr>
          <w:rFonts w:ascii="Calibri" w:hAnsi="Calibri" w:cs="Calibri"/>
        </w:rPr>
        <w:t>0.6</w:t>
      </w:r>
      <w:r w:rsidRPr="00DC7D36">
        <w:rPr>
          <w:rFonts w:ascii="Calibri" w:hAnsi="Calibri" w:cs="Calibri"/>
        </w:rPr>
        <w:tab/>
      </w:r>
      <w:r>
        <w:rPr>
          <w:rFonts w:ascii="Calibri" w:hAnsi="Calibri" w:cs="Calibri"/>
        </w:rPr>
        <w:t>Insert new clause 20.6</w:t>
      </w:r>
      <w:r w:rsidRPr="00DC7D36">
        <w:rPr>
          <w:rFonts w:ascii="Calibri" w:hAnsi="Calibri" w:cs="Calibri"/>
        </w:rPr>
        <w:t>:</w:t>
      </w:r>
    </w:p>
    <w:p w14:paraId="1341BED6" w14:textId="77777777" w:rsidR="00F03727" w:rsidRPr="008F5FA1" w:rsidRDefault="00F03727" w:rsidP="00F03727">
      <w:pPr>
        <w:pStyle w:val="Body2"/>
        <w:ind w:left="2410" w:hanging="709"/>
        <w:rPr>
          <w:rFonts w:ascii="Calibri" w:hAnsi="Calibri" w:cs="Calibri"/>
        </w:rPr>
      </w:pPr>
      <w:r w:rsidRPr="00DC7D36">
        <w:rPr>
          <w:rFonts w:ascii="Calibri" w:hAnsi="Calibri" w:cs="Calibri"/>
        </w:rPr>
        <w:t>22.1</w:t>
      </w:r>
      <w:r w:rsidRPr="00DC7D36">
        <w:rPr>
          <w:rFonts w:ascii="Calibri" w:hAnsi="Calibri" w:cs="Calibri"/>
        </w:rPr>
        <w:tab/>
        <w:t xml:space="preserve">The </w:t>
      </w:r>
      <w:r w:rsidRPr="00DC7D36">
        <w:rPr>
          <w:rFonts w:ascii="Calibri" w:hAnsi="Calibri" w:cs="Calibri"/>
          <w:i/>
        </w:rPr>
        <w:t>Contractor</w:t>
      </w:r>
      <w:r w:rsidRPr="00DC7D36">
        <w:rPr>
          <w:rFonts w:ascii="Calibri" w:hAnsi="Calibri" w:cs="Calibri"/>
        </w:rPr>
        <w:t xml:space="preserve"> grants the </w:t>
      </w:r>
      <w:r>
        <w:rPr>
          <w:rFonts w:ascii="Calibri" w:hAnsi="Calibri" w:cs="Calibri"/>
          <w:i/>
          <w:iCs/>
        </w:rPr>
        <w:t>Employer</w:t>
      </w:r>
      <w:r w:rsidRPr="00DC7D36">
        <w:rPr>
          <w:rFonts w:ascii="Calibri" w:hAnsi="Calibri" w:cs="Calibri"/>
        </w:rPr>
        <w:t xml:space="preserve"> with immediate effect an irrevocable, royalty free, non-exclusive licence to copy and use the Documents for any </w:t>
      </w:r>
      <w:r w:rsidRPr="008F5FA1">
        <w:rPr>
          <w:rFonts w:ascii="Calibri" w:hAnsi="Calibri" w:cs="Calibri"/>
        </w:rPr>
        <w:t xml:space="preserve">purpose related to the </w:t>
      </w:r>
      <w:r w:rsidRPr="008F5FA1">
        <w:rPr>
          <w:rFonts w:ascii="Calibri" w:hAnsi="Calibri" w:cs="Calibri"/>
          <w:i/>
          <w:iCs/>
        </w:rPr>
        <w:t>works</w:t>
      </w:r>
      <w:r w:rsidRPr="008F5FA1">
        <w:rPr>
          <w:rFonts w:ascii="Calibri" w:hAnsi="Calibri" w:cs="Calibri"/>
        </w:rPr>
        <w:t xml:space="preserve"> provided that the </w:t>
      </w:r>
      <w:r w:rsidRPr="008F5FA1">
        <w:rPr>
          <w:rFonts w:ascii="Calibri" w:hAnsi="Calibri" w:cs="Calibri"/>
          <w:i/>
        </w:rPr>
        <w:t>Contractor</w:t>
      </w:r>
      <w:r w:rsidRPr="008F5FA1">
        <w:rPr>
          <w:rFonts w:ascii="Calibri" w:hAnsi="Calibri" w:cs="Calibri"/>
        </w:rPr>
        <w:t xml:space="preserve"> is not liable to the </w:t>
      </w:r>
      <w:r w:rsidRPr="008F5FA1">
        <w:rPr>
          <w:rFonts w:ascii="Calibri" w:hAnsi="Calibri" w:cs="Calibri"/>
          <w:i/>
          <w:iCs/>
        </w:rPr>
        <w:t>Employer</w:t>
      </w:r>
      <w:r w:rsidRPr="008F5FA1">
        <w:rPr>
          <w:rFonts w:ascii="Calibri" w:hAnsi="Calibri" w:cs="Calibri"/>
        </w:rPr>
        <w:t xml:space="preserve"> for use of the Documents for any purpose other than that for which the relevant Document was prepared or provided. Such licence carries the right to grant sub-licences, is transferrable to third parties and survives termination of the </w:t>
      </w:r>
      <w:r w:rsidRPr="008F5FA1">
        <w:rPr>
          <w:rFonts w:ascii="Calibri" w:hAnsi="Calibri" w:cs="Calibri"/>
          <w:i/>
        </w:rPr>
        <w:t xml:space="preserve">Contractor's </w:t>
      </w:r>
      <w:r w:rsidRPr="008F5FA1">
        <w:rPr>
          <w:rFonts w:ascii="Calibri" w:hAnsi="Calibri" w:cs="Calibri"/>
        </w:rPr>
        <w:t>obligation to Provide the Works.</w:t>
      </w:r>
    </w:p>
    <w:p w14:paraId="5C42E045" w14:textId="0CBE064C" w:rsidR="00F03727" w:rsidRPr="00DC7D36" w:rsidRDefault="00F03727" w:rsidP="00F03727">
      <w:pPr>
        <w:pStyle w:val="Body2"/>
        <w:ind w:left="2410" w:hanging="709"/>
        <w:rPr>
          <w:rFonts w:ascii="Calibri" w:hAnsi="Calibri" w:cs="Calibri"/>
        </w:rPr>
      </w:pPr>
      <w:r w:rsidRPr="008F5FA1">
        <w:rPr>
          <w:rFonts w:ascii="Calibri" w:hAnsi="Calibri" w:cs="Calibri"/>
        </w:rPr>
        <w:t>22.2</w:t>
      </w:r>
      <w:r w:rsidRPr="008F5FA1">
        <w:rPr>
          <w:rFonts w:ascii="Calibri" w:hAnsi="Calibri" w:cs="Calibri"/>
        </w:rPr>
        <w:tab/>
        <w:t xml:space="preserve">The </w:t>
      </w:r>
      <w:r w:rsidRPr="008F5FA1">
        <w:rPr>
          <w:rFonts w:ascii="Calibri" w:hAnsi="Calibri" w:cs="Calibri"/>
          <w:i/>
          <w:iCs/>
        </w:rPr>
        <w:t>Contractor</w:t>
      </w:r>
      <w:r w:rsidRPr="008F5FA1">
        <w:rPr>
          <w:rFonts w:ascii="Calibri" w:hAnsi="Calibri" w:cs="Calibri"/>
        </w:rPr>
        <w:t xml:space="preserve"> warrants to the </w:t>
      </w:r>
      <w:r w:rsidRPr="008F5FA1">
        <w:rPr>
          <w:rFonts w:ascii="Calibri" w:hAnsi="Calibri" w:cs="Calibri"/>
          <w:i/>
          <w:iCs/>
        </w:rPr>
        <w:t>Employer</w:t>
      </w:r>
      <w:r w:rsidRPr="008F5FA1">
        <w:rPr>
          <w:rFonts w:ascii="Calibri" w:hAnsi="Calibri" w:cs="Calibri"/>
        </w:rPr>
        <w:t xml:space="preserve"> that no design or document that it prepares and nothing else that it contributes to the </w:t>
      </w:r>
      <w:r w:rsidRPr="008F5FA1">
        <w:rPr>
          <w:rFonts w:ascii="Calibri" w:hAnsi="Calibri" w:cs="Calibri"/>
          <w:i/>
          <w:iCs/>
        </w:rPr>
        <w:t>works</w:t>
      </w:r>
      <w:r w:rsidRPr="008F5FA1">
        <w:rPr>
          <w:rFonts w:ascii="Calibri" w:hAnsi="Calibri" w:cs="Calibri"/>
        </w:rPr>
        <w:t xml:space="preserve"> shall infringe any Intellectual Property Rights,</w:t>
      </w:r>
      <w:r w:rsidR="008F5FA1" w:rsidRPr="008F5FA1">
        <w:rPr>
          <w:rFonts w:ascii="Calibri" w:hAnsi="Calibri" w:cs="Calibri"/>
        </w:rPr>
        <w:t xml:space="preserve"> </w:t>
      </w:r>
      <w:r w:rsidRPr="008F5FA1">
        <w:rPr>
          <w:rFonts w:ascii="Calibri" w:hAnsi="Calibri" w:cs="Calibri"/>
        </w:rPr>
        <w:t xml:space="preserve">and indemnifies the </w:t>
      </w:r>
      <w:r w:rsidRPr="008F5FA1">
        <w:rPr>
          <w:rFonts w:ascii="Calibri" w:hAnsi="Calibri" w:cs="Calibri"/>
          <w:i/>
          <w:iCs/>
        </w:rPr>
        <w:t>Employer</w:t>
      </w:r>
      <w:r w:rsidRPr="008F5FA1">
        <w:rPr>
          <w:rFonts w:ascii="Calibri" w:hAnsi="Calibri" w:cs="Calibri"/>
        </w:rPr>
        <w:t xml:space="preserve"> in respect of any legal liability and related costs arising out of</w:t>
      </w:r>
      <w:r w:rsidRPr="00DC7D36">
        <w:rPr>
          <w:rFonts w:ascii="Calibri" w:hAnsi="Calibri" w:cs="Calibri"/>
        </w:rPr>
        <w:t xml:space="preserve"> or in connection with any such infringement of any Intellectual Property Rights.</w:t>
      </w:r>
    </w:p>
    <w:p w14:paraId="3F220A05" w14:textId="2EABC232" w:rsidR="00F03727" w:rsidRDefault="00F03727" w:rsidP="00F03727">
      <w:pPr>
        <w:spacing w:after="240"/>
        <w:ind w:left="2410" w:hanging="709"/>
        <w:jc w:val="left"/>
        <w:rPr>
          <w:rFonts w:ascii="Calibri" w:hAnsi="Calibri" w:cs="Calibri"/>
        </w:rPr>
      </w:pPr>
      <w:r w:rsidRPr="00DC7D36">
        <w:rPr>
          <w:rFonts w:ascii="Calibri" w:hAnsi="Calibri" w:cs="Calibri"/>
        </w:rPr>
        <w:t>22.3</w:t>
      </w:r>
      <w:r w:rsidRPr="00DC7D36">
        <w:rPr>
          <w:rFonts w:ascii="Calibri" w:hAnsi="Calibri" w:cs="Calibri"/>
        </w:rPr>
        <w:tab/>
        <w:t xml:space="preserve">The </w:t>
      </w:r>
      <w:r w:rsidRPr="00DC7D36">
        <w:rPr>
          <w:rFonts w:ascii="Calibri" w:hAnsi="Calibri" w:cs="Calibri"/>
          <w:i/>
          <w:iCs/>
        </w:rPr>
        <w:t>Contractor</w:t>
      </w:r>
      <w:r w:rsidRPr="00DC7D36">
        <w:rPr>
          <w:rFonts w:ascii="Calibri" w:hAnsi="Calibri" w:cs="Calibri"/>
        </w:rPr>
        <w:t xml:space="preserve"> waives absolutely all </w:t>
      </w:r>
      <w:r>
        <w:rPr>
          <w:rFonts w:ascii="Calibri" w:hAnsi="Calibri" w:cs="Calibri"/>
        </w:rPr>
        <w:t>moral rights under Chapter IV Part 1 of the Copyright Designs and Patents Act 1988 which</w:t>
      </w:r>
      <w:r w:rsidRPr="00DC7D36">
        <w:rPr>
          <w:rFonts w:ascii="Calibri" w:hAnsi="Calibri" w:cs="Calibri"/>
        </w:rPr>
        <w:t xml:space="preserve"> the </w:t>
      </w:r>
      <w:r w:rsidRPr="00DC7D36">
        <w:rPr>
          <w:rFonts w:ascii="Calibri" w:hAnsi="Calibri" w:cs="Calibri"/>
          <w:i/>
          <w:iCs/>
        </w:rPr>
        <w:t>Contractor</w:t>
      </w:r>
      <w:r w:rsidRPr="00DC7D36">
        <w:rPr>
          <w:rFonts w:ascii="Calibri" w:hAnsi="Calibri" w:cs="Calibri"/>
        </w:rPr>
        <w:t xml:space="preserve"> may have in the Documents and/or</w:t>
      </w:r>
      <w:r>
        <w:rPr>
          <w:rFonts w:ascii="Calibri" w:hAnsi="Calibri" w:cs="Calibri"/>
        </w:rPr>
        <w:t xml:space="preserve"> the</w:t>
      </w:r>
      <w:r w:rsidRPr="00DC7D36">
        <w:rPr>
          <w:rFonts w:ascii="Calibri" w:hAnsi="Calibri" w:cs="Calibri"/>
        </w:rPr>
        <w:t xml:space="preserve"> </w:t>
      </w:r>
      <w:r w:rsidRPr="00DC7D36">
        <w:rPr>
          <w:rFonts w:ascii="Calibri" w:hAnsi="Calibri" w:cs="Calibri"/>
          <w:i/>
          <w:iCs/>
        </w:rPr>
        <w:lastRenderedPageBreak/>
        <w:t>works</w:t>
      </w:r>
      <w:r w:rsidRPr="00DC7D36">
        <w:rPr>
          <w:rFonts w:ascii="Calibri" w:hAnsi="Calibri" w:cs="Calibri"/>
        </w:rPr>
        <w:t xml:space="preserve"> and where it is not the author procures a waiver from the author of any </w:t>
      </w:r>
      <w:r>
        <w:rPr>
          <w:rFonts w:ascii="Calibri" w:hAnsi="Calibri" w:cs="Calibri"/>
        </w:rPr>
        <w:t>similar moral rights</w:t>
      </w:r>
      <w:r w:rsidRPr="00DC7D36">
        <w:rPr>
          <w:rFonts w:ascii="Calibri" w:hAnsi="Calibri" w:cs="Calibri"/>
        </w:rPr>
        <w:t xml:space="preserve"> the author may have in respect of the Documents and/or</w:t>
      </w:r>
      <w:r>
        <w:rPr>
          <w:rFonts w:ascii="Calibri" w:hAnsi="Calibri" w:cs="Calibri"/>
        </w:rPr>
        <w:t xml:space="preserve"> the</w:t>
      </w:r>
      <w:r w:rsidRPr="00DC7D36">
        <w:rPr>
          <w:rFonts w:ascii="Calibri" w:hAnsi="Calibri" w:cs="Calibri"/>
        </w:rPr>
        <w:t xml:space="preserve"> </w:t>
      </w:r>
      <w:r w:rsidRPr="00DC7D36">
        <w:rPr>
          <w:rFonts w:ascii="Calibri" w:hAnsi="Calibri" w:cs="Calibri"/>
          <w:i/>
          <w:iCs/>
        </w:rPr>
        <w:t>works</w:t>
      </w:r>
      <w:r w:rsidRPr="00DC7D36">
        <w:rPr>
          <w:rFonts w:ascii="Calibri" w:hAnsi="Calibri" w:cs="Calibri"/>
        </w:rPr>
        <w:t>.</w:t>
      </w:r>
    </w:p>
    <w:p w14:paraId="0E45CF89" w14:textId="728D67B4" w:rsidR="00DC333A" w:rsidRDefault="00DC333A" w:rsidP="00DC333A">
      <w:pPr>
        <w:spacing w:after="240"/>
        <w:ind w:left="1701" w:hanging="1701"/>
        <w:jc w:val="left"/>
        <w:rPr>
          <w:rFonts w:ascii="Calibri" w:hAnsi="Calibri" w:cs="Calibri"/>
          <w:b/>
          <w:bCs/>
        </w:rPr>
      </w:pPr>
      <w:r w:rsidRPr="00DC333A">
        <w:rPr>
          <w:rFonts w:ascii="Calibri" w:hAnsi="Calibri" w:cs="Calibri"/>
          <w:b/>
          <w:bCs/>
        </w:rPr>
        <w:t>5</w:t>
      </w:r>
      <w:r>
        <w:rPr>
          <w:rFonts w:ascii="Calibri" w:hAnsi="Calibri" w:cs="Calibri"/>
          <w:b/>
          <w:bCs/>
        </w:rPr>
        <w:tab/>
        <w:t>Payment</w:t>
      </w:r>
    </w:p>
    <w:p w14:paraId="441E2439" w14:textId="760A717F" w:rsidR="00DC333A" w:rsidRDefault="00DC333A" w:rsidP="00DC333A">
      <w:pPr>
        <w:spacing w:after="240"/>
        <w:ind w:left="1701" w:hanging="1701"/>
        <w:jc w:val="left"/>
        <w:rPr>
          <w:rFonts w:ascii="Calibri" w:hAnsi="Calibri" w:cs="Calibri"/>
        </w:rPr>
      </w:pPr>
      <w:r w:rsidRPr="00DC333A">
        <w:rPr>
          <w:rFonts w:ascii="Calibri" w:hAnsi="Calibri" w:cs="Calibri"/>
        </w:rPr>
        <w:t>50.3A</w:t>
      </w:r>
      <w:r w:rsidRPr="00DC333A">
        <w:rPr>
          <w:rFonts w:ascii="Calibri" w:hAnsi="Calibri" w:cs="Calibri"/>
        </w:rPr>
        <w:tab/>
        <w:t xml:space="preserve">Insert a new clause 50.3A as follows: </w:t>
      </w:r>
    </w:p>
    <w:p w14:paraId="5D43F6C7" w14:textId="1C4AEE53" w:rsidR="00DC333A" w:rsidRPr="00162FE5" w:rsidRDefault="00DC333A" w:rsidP="00DC333A">
      <w:pPr>
        <w:pStyle w:val="Body1"/>
        <w:ind w:left="2410" w:hanging="850"/>
        <w:rPr>
          <w:rFonts w:asciiTheme="minorHAnsi" w:hAnsiTheme="minorHAnsi" w:cstheme="minorHAnsi"/>
        </w:rPr>
      </w:pPr>
      <w:r w:rsidRPr="00162FE5">
        <w:rPr>
          <w:rFonts w:asciiTheme="minorHAnsi" w:hAnsiTheme="minorHAnsi" w:cstheme="minorHAnsi"/>
        </w:rPr>
        <w:t>50.6.1</w:t>
      </w:r>
      <w:r w:rsidRPr="00162FE5">
        <w:rPr>
          <w:rFonts w:asciiTheme="minorHAnsi" w:hAnsiTheme="minorHAnsi" w:cstheme="minorHAnsi"/>
        </w:rPr>
        <w:tab/>
        <w:t xml:space="preserve">The Parties agree and confirm that the procedure for the payment of VAT (if any) by either Party to the other shall be governed entirely and exclusively by the provisions of this clause </w:t>
      </w:r>
      <w:r>
        <w:rPr>
          <w:rFonts w:asciiTheme="minorHAnsi" w:hAnsiTheme="minorHAnsi" w:cstheme="minorHAnsi"/>
        </w:rPr>
        <w:t>50.3A</w:t>
      </w:r>
      <w:r w:rsidRPr="00162FE5">
        <w:rPr>
          <w:rFonts w:asciiTheme="minorHAnsi" w:hAnsiTheme="minorHAnsi" w:cstheme="minorHAnsi"/>
        </w:rPr>
        <w:t xml:space="preserve"> notwithstanding any other provision of this contract.</w:t>
      </w:r>
    </w:p>
    <w:p w14:paraId="135F191F" w14:textId="5D893DE1" w:rsidR="00DC333A" w:rsidRPr="00162FE5" w:rsidRDefault="00DC333A" w:rsidP="00DC333A">
      <w:pPr>
        <w:pStyle w:val="Body1"/>
        <w:ind w:left="2410" w:hanging="850"/>
        <w:rPr>
          <w:rFonts w:asciiTheme="minorHAnsi" w:hAnsiTheme="minorHAnsi" w:cstheme="minorHAnsi"/>
        </w:rPr>
      </w:pPr>
      <w:r w:rsidRPr="00162FE5">
        <w:rPr>
          <w:rFonts w:asciiTheme="minorHAnsi" w:hAnsiTheme="minorHAnsi" w:cstheme="minorHAnsi"/>
        </w:rPr>
        <w:t>5</w:t>
      </w:r>
      <w:r>
        <w:rPr>
          <w:rFonts w:asciiTheme="minorHAnsi" w:hAnsiTheme="minorHAnsi" w:cstheme="minorHAnsi"/>
        </w:rPr>
        <w:t>0</w:t>
      </w:r>
      <w:r w:rsidRPr="00162FE5">
        <w:rPr>
          <w:rFonts w:asciiTheme="minorHAnsi" w:hAnsiTheme="minorHAnsi" w:cstheme="minorHAnsi"/>
        </w:rPr>
        <w:t>.</w:t>
      </w:r>
      <w:r w:rsidRPr="00DC333A">
        <w:rPr>
          <w:rFonts w:asciiTheme="minorHAnsi" w:hAnsiTheme="minorHAnsi" w:cstheme="minorHAnsi"/>
        </w:rPr>
        <w:t xml:space="preserve"> </w:t>
      </w:r>
      <w:r>
        <w:rPr>
          <w:rFonts w:asciiTheme="minorHAnsi" w:hAnsiTheme="minorHAnsi" w:cstheme="minorHAnsi"/>
        </w:rPr>
        <w:t>3A</w:t>
      </w:r>
      <w:r w:rsidRPr="00162FE5">
        <w:rPr>
          <w:rFonts w:asciiTheme="minorHAnsi" w:hAnsiTheme="minorHAnsi" w:cstheme="minorHAnsi"/>
        </w:rPr>
        <w:t xml:space="preserve">.2 </w:t>
      </w:r>
      <w:r w:rsidRPr="00162FE5">
        <w:rPr>
          <w:rFonts w:asciiTheme="minorHAnsi" w:hAnsiTheme="minorHAnsi" w:cstheme="minorHAnsi"/>
        </w:rPr>
        <w:tab/>
        <w:t>Subject to clause 5</w:t>
      </w:r>
      <w:r>
        <w:rPr>
          <w:rFonts w:asciiTheme="minorHAnsi" w:hAnsiTheme="minorHAnsi" w:cstheme="minorHAnsi"/>
        </w:rPr>
        <w:t>0</w:t>
      </w:r>
      <w:r w:rsidRPr="00162FE5">
        <w:rPr>
          <w:rFonts w:asciiTheme="minorHAnsi" w:hAnsiTheme="minorHAnsi" w:cstheme="minorHAnsi"/>
        </w:rPr>
        <w:t>.</w:t>
      </w:r>
      <w:r>
        <w:rPr>
          <w:rFonts w:asciiTheme="minorHAnsi" w:hAnsiTheme="minorHAnsi" w:cstheme="minorHAnsi"/>
        </w:rPr>
        <w:t>3A</w:t>
      </w:r>
      <w:r w:rsidRPr="00162FE5">
        <w:rPr>
          <w:rFonts w:asciiTheme="minorHAnsi" w:hAnsiTheme="minorHAnsi" w:cstheme="minorHAnsi"/>
        </w:rPr>
        <w:t>.8, any consideration (whether monetary consideration or non-monetary consideration) paid or provided under or in connection with this contract is to be treated as exclusive of 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14:paraId="42537229" w14:textId="63659885" w:rsidR="00DC333A" w:rsidRPr="00162FE5" w:rsidRDefault="00DC333A" w:rsidP="00DC333A">
      <w:pPr>
        <w:pStyle w:val="Body1"/>
        <w:ind w:left="3402" w:hanging="992"/>
        <w:rPr>
          <w:rFonts w:asciiTheme="minorHAnsi" w:hAnsiTheme="minorHAnsi" w:cstheme="minorHAnsi"/>
        </w:rPr>
      </w:pPr>
      <w:r w:rsidRPr="00162FE5">
        <w:rPr>
          <w:rFonts w:asciiTheme="minorHAnsi" w:hAnsiTheme="minorHAnsi" w:cstheme="minorHAnsi"/>
        </w:rPr>
        <w:t>51.</w:t>
      </w:r>
      <w:r w:rsidRPr="00DC333A">
        <w:rPr>
          <w:rFonts w:asciiTheme="minorHAnsi" w:hAnsiTheme="minorHAnsi" w:cstheme="minorHAnsi"/>
        </w:rPr>
        <w:t xml:space="preserve"> </w:t>
      </w:r>
      <w:r>
        <w:rPr>
          <w:rFonts w:asciiTheme="minorHAnsi" w:hAnsiTheme="minorHAnsi" w:cstheme="minorHAnsi"/>
        </w:rPr>
        <w:t>3A</w:t>
      </w:r>
      <w:r w:rsidRPr="00162FE5">
        <w:rPr>
          <w:rFonts w:asciiTheme="minorHAnsi" w:hAnsiTheme="minorHAnsi" w:cstheme="minorHAnsi"/>
        </w:rPr>
        <w:t>.2.1</w:t>
      </w:r>
      <w:r w:rsidRPr="00162FE5">
        <w:rPr>
          <w:rFonts w:asciiTheme="minorHAnsi" w:hAnsiTheme="minorHAnsi" w:cstheme="minorHAnsi"/>
        </w:rPr>
        <w:tab/>
        <w:t>the time for payment or provision of the consideration; and</w:t>
      </w:r>
    </w:p>
    <w:p w14:paraId="164F55B4" w14:textId="61CA7303" w:rsidR="00DC333A" w:rsidRPr="00162FE5" w:rsidRDefault="00DC333A" w:rsidP="00DC333A">
      <w:pPr>
        <w:pStyle w:val="Body1"/>
        <w:ind w:left="3402" w:hanging="992"/>
        <w:rPr>
          <w:rFonts w:asciiTheme="minorHAnsi" w:hAnsiTheme="minorHAnsi" w:cstheme="minorHAnsi"/>
        </w:rPr>
      </w:pPr>
      <w:r w:rsidRPr="00162FE5">
        <w:rPr>
          <w:rFonts w:asciiTheme="minorHAnsi" w:hAnsiTheme="minorHAnsi" w:cstheme="minorHAnsi"/>
        </w:rPr>
        <w:t>51.</w:t>
      </w:r>
      <w:r w:rsidRPr="00DC333A">
        <w:rPr>
          <w:rFonts w:asciiTheme="minorHAnsi" w:hAnsiTheme="minorHAnsi" w:cstheme="minorHAnsi"/>
        </w:rPr>
        <w:t xml:space="preserve"> </w:t>
      </w:r>
      <w:r>
        <w:rPr>
          <w:rFonts w:asciiTheme="minorHAnsi" w:hAnsiTheme="minorHAnsi" w:cstheme="minorHAnsi"/>
        </w:rPr>
        <w:t>3A</w:t>
      </w:r>
      <w:r w:rsidRPr="00162FE5">
        <w:rPr>
          <w:rFonts w:asciiTheme="minorHAnsi" w:hAnsiTheme="minorHAnsi" w:cstheme="minorHAnsi"/>
        </w:rPr>
        <w:t>.2.2</w:t>
      </w:r>
      <w:r w:rsidRPr="00162FE5">
        <w:rPr>
          <w:rFonts w:asciiTheme="minorHAnsi" w:hAnsiTheme="minorHAnsi" w:cstheme="minorHAnsi"/>
        </w:rPr>
        <w:tab/>
        <w:t>the receipt by the recipient of the supply of a VAT invoice in respect of that VAT.</w:t>
      </w:r>
    </w:p>
    <w:p w14:paraId="7C97A6D0" w14:textId="0EAEAD4E" w:rsidR="00DC333A" w:rsidRPr="00162FE5" w:rsidRDefault="00DC333A" w:rsidP="00DC333A">
      <w:pPr>
        <w:pStyle w:val="Body1"/>
        <w:ind w:left="2410" w:hanging="850"/>
        <w:rPr>
          <w:rFonts w:asciiTheme="minorHAnsi" w:hAnsiTheme="minorHAnsi" w:cstheme="minorHAnsi"/>
        </w:rPr>
      </w:pPr>
      <w:r>
        <w:rPr>
          <w:rFonts w:asciiTheme="minorHAnsi" w:hAnsiTheme="minorHAnsi" w:cstheme="minorHAnsi"/>
        </w:rPr>
        <w:t>50.</w:t>
      </w:r>
      <w:r w:rsidRPr="00DC333A">
        <w:rPr>
          <w:rFonts w:asciiTheme="minorHAnsi" w:hAnsiTheme="minorHAnsi" w:cstheme="minorHAnsi"/>
        </w:rPr>
        <w:t xml:space="preserve"> </w:t>
      </w:r>
      <w:r>
        <w:rPr>
          <w:rFonts w:asciiTheme="minorHAnsi" w:hAnsiTheme="minorHAnsi" w:cstheme="minorHAnsi"/>
        </w:rPr>
        <w:t>3A.3</w:t>
      </w:r>
      <w:r w:rsidRPr="00162FE5">
        <w:rPr>
          <w:rFonts w:asciiTheme="minorHAnsi" w:hAnsiTheme="minorHAnsi" w:cstheme="minorHAnsi"/>
        </w:rPr>
        <w:tab/>
        <w:t xml:space="preserve">The Parties acknowledge that the </w:t>
      </w:r>
      <w:r w:rsidRPr="00162FE5">
        <w:rPr>
          <w:rFonts w:asciiTheme="minorHAnsi" w:hAnsiTheme="minorHAnsi" w:cstheme="minorHAnsi"/>
          <w:i/>
          <w:iCs/>
        </w:rPr>
        <w:t>Employer</w:t>
      </w:r>
      <w:r w:rsidRPr="00162FE5">
        <w:rPr>
          <w:rFonts w:asciiTheme="minorHAnsi" w:hAnsiTheme="minorHAnsi" w:cstheme="minorHAnsi"/>
        </w:rPr>
        <w:t xml:space="preserve"> has not confirmed in writing whether the requirements specified in article 8(1)(b) of the Order are satisfied in respect of any Supply.</w:t>
      </w:r>
    </w:p>
    <w:p w14:paraId="60E78441" w14:textId="71B9528E" w:rsidR="00DC333A" w:rsidRPr="00EE3F64" w:rsidRDefault="00DC333A" w:rsidP="00DC333A">
      <w:pPr>
        <w:pStyle w:val="Body1"/>
        <w:ind w:left="2410" w:hanging="850"/>
        <w:rPr>
          <w:rFonts w:ascii="Calibri" w:hAnsi="Calibri" w:cs="Calibri"/>
        </w:rPr>
      </w:pPr>
      <w:r w:rsidRPr="00EE3F64">
        <w:rPr>
          <w:rFonts w:ascii="Calibri" w:hAnsi="Calibri" w:cs="Calibri"/>
        </w:rPr>
        <w:t>50.</w:t>
      </w:r>
      <w:r w:rsidRPr="00DC333A">
        <w:rPr>
          <w:rFonts w:asciiTheme="minorHAnsi" w:hAnsiTheme="minorHAnsi" w:cstheme="minorHAnsi"/>
        </w:rPr>
        <w:t xml:space="preserve"> </w:t>
      </w:r>
      <w:r>
        <w:rPr>
          <w:rFonts w:asciiTheme="minorHAnsi" w:hAnsiTheme="minorHAnsi" w:cstheme="minorHAnsi"/>
        </w:rPr>
        <w:t>3A</w:t>
      </w:r>
      <w:r w:rsidRPr="00EE3F64">
        <w:rPr>
          <w:rFonts w:ascii="Calibri" w:hAnsi="Calibri" w:cs="Calibri"/>
        </w:rPr>
        <w:t>.4</w:t>
      </w:r>
      <w:r w:rsidRPr="00EE3F64">
        <w:rPr>
          <w:rFonts w:ascii="Calibri" w:hAnsi="Calibri" w:cs="Calibri"/>
        </w:rPr>
        <w:tab/>
        <w:t xml:space="preserve">The Parties consider that the Reverse Charge will apply to the Supplies so that it is for the </w:t>
      </w:r>
      <w:r w:rsidRPr="00EE3F64">
        <w:rPr>
          <w:rFonts w:ascii="Calibri" w:hAnsi="Calibri" w:cs="Calibri"/>
          <w:i/>
          <w:iCs/>
        </w:rPr>
        <w:t>Employer</w:t>
      </w:r>
      <w:r w:rsidRPr="00EE3F64">
        <w:rPr>
          <w:rFonts w:ascii="Calibri" w:hAnsi="Calibri" w:cs="Calibri"/>
        </w:rPr>
        <w:t xml:space="preserve">, on the </w:t>
      </w:r>
      <w:r w:rsidRPr="00EE3F64">
        <w:rPr>
          <w:rFonts w:ascii="Calibri" w:hAnsi="Calibri" w:cs="Calibri"/>
          <w:i/>
          <w:iCs/>
        </w:rPr>
        <w:t>Contractor's</w:t>
      </w:r>
      <w:r w:rsidRPr="00EE3F64">
        <w:rPr>
          <w:rFonts w:ascii="Calibri" w:hAnsi="Calibri" w:cs="Calibri"/>
        </w:rPr>
        <w:t xml:space="preserve"> behalf, to account for and pay VAT on the Supplies and not for the </w:t>
      </w:r>
      <w:r w:rsidRPr="00EE3F64">
        <w:rPr>
          <w:rFonts w:ascii="Calibri" w:hAnsi="Calibri" w:cs="Calibri"/>
          <w:i/>
          <w:iCs/>
        </w:rPr>
        <w:t>Contractor</w:t>
      </w:r>
      <w:r w:rsidRPr="00EE3F64">
        <w:rPr>
          <w:rFonts w:ascii="Calibri" w:hAnsi="Calibri" w:cs="Calibri"/>
        </w:rPr>
        <w:t xml:space="preserve">. </w:t>
      </w:r>
    </w:p>
    <w:p w14:paraId="2CC993D9" w14:textId="6E44B203" w:rsidR="00DC333A" w:rsidRPr="00EE3F64" w:rsidRDefault="00DC333A" w:rsidP="00DC333A">
      <w:pPr>
        <w:pStyle w:val="Body1"/>
        <w:ind w:left="2410" w:hanging="850"/>
        <w:rPr>
          <w:rFonts w:asciiTheme="minorHAnsi" w:hAnsiTheme="minorHAnsi" w:cstheme="minorHAnsi"/>
        </w:rPr>
      </w:pPr>
      <w:r w:rsidRPr="00EE3F64">
        <w:rPr>
          <w:rFonts w:asciiTheme="minorHAnsi" w:hAnsiTheme="minorHAnsi" w:cstheme="minorHAnsi"/>
        </w:rPr>
        <w:t>50.</w:t>
      </w:r>
      <w:r w:rsidRPr="00DC333A">
        <w:rPr>
          <w:rFonts w:asciiTheme="minorHAnsi" w:hAnsiTheme="minorHAnsi" w:cstheme="minorHAnsi"/>
        </w:rPr>
        <w:t xml:space="preserve"> </w:t>
      </w:r>
      <w:r>
        <w:rPr>
          <w:rFonts w:asciiTheme="minorHAnsi" w:hAnsiTheme="minorHAnsi" w:cstheme="minorHAnsi"/>
        </w:rPr>
        <w:t>3A</w:t>
      </w:r>
      <w:r w:rsidRPr="00EE3F64">
        <w:rPr>
          <w:rFonts w:asciiTheme="minorHAnsi" w:hAnsiTheme="minorHAnsi" w:cstheme="minorHAnsi"/>
        </w:rPr>
        <w:t>.5</w:t>
      </w:r>
      <w:r w:rsidRPr="00EE3F64">
        <w:rPr>
          <w:rFonts w:asciiTheme="minorHAnsi" w:hAnsiTheme="minorHAnsi" w:cstheme="minorHAnsi"/>
        </w:rPr>
        <w:tab/>
        <w:t xml:space="preserve">During such time as the Reverse Charge applies to the Supplies and no later than 15 working days before any payment by the </w:t>
      </w:r>
      <w:r w:rsidRPr="00EE3F64">
        <w:rPr>
          <w:rFonts w:asciiTheme="minorHAnsi" w:hAnsiTheme="minorHAnsi" w:cstheme="minorHAnsi"/>
          <w:i/>
          <w:iCs/>
        </w:rPr>
        <w:t>Employer</w:t>
      </w:r>
      <w:r w:rsidRPr="00EE3F64">
        <w:rPr>
          <w:rFonts w:asciiTheme="minorHAnsi" w:hAnsiTheme="minorHAnsi" w:cstheme="minorHAnsi"/>
        </w:rPr>
        <w:t xml:space="preserve"> for the Supplies, the </w:t>
      </w:r>
      <w:r w:rsidRPr="00EE3F64">
        <w:rPr>
          <w:rFonts w:asciiTheme="minorHAnsi" w:hAnsiTheme="minorHAnsi" w:cstheme="minorHAnsi"/>
          <w:i/>
          <w:iCs/>
        </w:rPr>
        <w:t>Contractor</w:t>
      </w:r>
      <w:r w:rsidRPr="00EE3F64">
        <w:rPr>
          <w:rFonts w:asciiTheme="minorHAnsi" w:hAnsiTheme="minorHAnsi" w:cstheme="minorHAnsi"/>
        </w:rPr>
        <w:t xml:space="preserve"> will provide to the </w:t>
      </w:r>
      <w:r w:rsidRPr="00EE3F64">
        <w:rPr>
          <w:rFonts w:asciiTheme="minorHAnsi" w:hAnsiTheme="minorHAnsi" w:cstheme="minorHAnsi"/>
          <w:i/>
          <w:iCs/>
        </w:rPr>
        <w:t xml:space="preserve">Employer </w:t>
      </w:r>
      <w:r w:rsidRPr="00EE3F64">
        <w:rPr>
          <w:rFonts w:asciiTheme="minorHAnsi" w:hAnsiTheme="minorHAnsi" w:cstheme="minorHAnsi"/>
        </w:rPr>
        <w:t xml:space="preserve">an invoice (which is not a VAT invoice and which will not include any demand for any amount in respect of VAT) showing all the information normally required to be shown on a VAT invoice in respect of the payment in question, including without prejudice to the generality of the foregoing, the amount of VAT due on the payment (subject to the Reverse Charge) and a breakdown of values by VAT rate. The </w:t>
      </w:r>
      <w:r w:rsidRPr="00EE3F64">
        <w:rPr>
          <w:rFonts w:asciiTheme="minorHAnsi" w:hAnsiTheme="minorHAnsi" w:cstheme="minorHAnsi"/>
          <w:i/>
          <w:iCs/>
        </w:rPr>
        <w:t>Contractor</w:t>
      </w:r>
      <w:r w:rsidRPr="00EE3F64">
        <w:rPr>
          <w:rFonts w:asciiTheme="minorHAnsi" w:hAnsiTheme="minorHAnsi" w:cstheme="minorHAnsi"/>
        </w:rPr>
        <w:t xml:space="preserve"> will also annotate such invoice as follows: "Reverse charge: VAT Act 1994 Section 55A applies".</w:t>
      </w:r>
    </w:p>
    <w:p w14:paraId="4C39A454" w14:textId="049958FA" w:rsidR="00DC333A" w:rsidRPr="00EE3F64" w:rsidRDefault="00DC333A" w:rsidP="00DC333A">
      <w:pPr>
        <w:pStyle w:val="Body1"/>
        <w:ind w:left="2410" w:hanging="850"/>
        <w:rPr>
          <w:rFonts w:asciiTheme="minorHAnsi" w:hAnsiTheme="minorHAnsi" w:cstheme="minorHAnsi"/>
        </w:rPr>
      </w:pPr>
      <w:r w:rsidRPr="00EE3F64">
        <w:rPr>
          <w:rFonts w:asciiTheme="minorHAnsi" w:hAnsiTheme="minorHAnsi" w:cstheme="minorHAnsi"/>
        </w:rPr>
        <w:t>50.</w:t>
      </w:r>
      <w:r w:rsidRPr="00DC333A">
        <w:rPr>
          <w:rFonts w:asciiTheme="minorHAnsi" w:hAnsiTheme="minorHAnsi" w:cstheme="minorHAnsi"/>
        </w:rPr>
        <w:t xml:space="preserve"> </w:t>
      </w:r>
      <w:r>
        <w:rPr>
          <w:rFonts w:asciiTheme="minorHAnsi" w:hAnsiTheme="minorHAnsi" w:cstheme="minorHAnsi"/>
        </w:rPr>
        <w:t>3A</w:t>
      </w:r>
      <w:r w:rsidRPr="00EE3F64">
        <w:rPr>
          <w:rFonts w:asciiTheme="minorHAnsi" w:hAnsiTheme="minorHAnsi" w:cstheme="minorHAnsi"/>
        </w:rPr>
        <w:t>.6</w:t>
      </w:r>
      <w:r w:rsidRPr="00EE3F64">
        <w:rPr>
          <w:rFonts w:asciiTheme="minorHAnsi" w:hAnsiTheme="minorHAnsi" w:cstheme="minorHAnsi"/>
        </w:rPr>
        <w:tab/>
        <w:t xml:space="preserve">The </w:t>
      </w:r>
      <w:r w:rsidRPr="00EE3F64">
        <w:rPr>
          <w:rFonts w:asciiTheme="minorHAnsi" w:hAnsiTheme="minorHAnsi" w:cstheme="minorHAnsi"/>
          <w:i/>
          <w:iCs/>
        </w:rPr>
        <w:t>Contractor</w:t>
      </w:r>
      <w:r w:rsidRPr="00EE3F64">
        <w:rPr>
          <w:rFonts w:asciiTheme="minorHAnsi" w:hAnsiTheme="minorHAnsi" w:cstheme="minorHAnsi"/>
        </w:rPr>
        <w:t xml:space="preserve"> shall promptly provide any information reasonably requested by the </w:t>
      </w:r>
      <w:r w:rsidRPr="00EE3F64">
        <w:rPr>
          <w:rFonts w:asciiTheme="minorHAnsi" w:hAnsiTheme="minorHAnsi" w:cstheme="minorHAnsi"/>
          <w:i/>
          <w:iCs/>
        </w:rPr>
        <w:t xml:space="preserve">Employer </w:t>
      </w:r>
      <w:r w:rsidRPr="00EE3F64">
        <w:rPr>
          <w:rFonts w:asciiTheme="minorHAnsi" w:hAnsiTheme="minorHAnsi" w:cstheme="minorHAnsi"/>
        </w:rPr>
        <w:t xml:space="preserve">to assist the </w:t>
      </w:r>
      <w:r w:rsidRPr="00EE3F64">
        <w:rPr>
          <w:rFonts w:asciiTheme="minorHAnsi" w:hAnsiTheme="minorHAnsi" w:cstheme="minorHAnsi"/>
          <w:i/>
          <w:iCs/>
        </w:rPr>
        <w:t xml:space="preserve">Employer </w:t>
      </w:r>
      <w:r w:rsidRPr="00EE3F64">
        <w:rPr>
          <w:rFonts w:asciiTheme="minorHAnsi" w:hAnsiTheme="minorHAnsi" w:cstheme="minorHAnsi"/>
        </w:rPr>
        <w:t xml:space="preserve">in complying with its obligations under the Reverse Charge or in providing any information requested of the </w:t>
      </w:r>
      <w:r w:rsidRPr="00EE3F64">
        <w:rPr>
          <w:rFonts w:asciiTheme="minorHAnsi" w:hAnsiTheme="minorHAnsi" w:cstheme="minorHAnsi"/>
          <w:i/>
          <w:iCs/>
        </w:rPr>
        <w:t xml:space="preserve">Employer </w:t>
      </w:r>
      <w:r w:rsidRPr="00EE3F64">
        <w:rPr>
          <w:rFonts w:asciiTheme="minorHAnsi" w:hAnsiTheme="minorHAnsi" w:cstheme="minorHAnsi"/>
        </w:rPr>
        <w:t>by HMRC.</w:t>
      </w:r>
    </w:p>
    <w:p w14:paraId="5A6202B4" w14:textId="35D77CF4" w:rsidR="00DC333A" w:rsidRPr="00EE3F64" w:rsidRDefault="00DC333A" w:rsidP="00DC333A">
      <w:pPr>
        <w:pStyle w:val="Body1"/>
        <w:ind w:left="2410" w:hanging="850"/>
        <w:rPr>
          <w:rFonts w:asciiTheme="minorHAnsi" w:hAnsiTheme="minorHAnsi" w:cstheme="minorHAnsi"/>
        </w:rPr>
      </w:pPr>
      <w:r w:rsidRPr="00EE3F64">
        <w:rPr>
          <w:rFonts w:asciiTheme="minorHAnsi" w:hAnsiTheme="minorHAnsi" w:cstheme="minorHAnsi"/>
        </w:rPr>
        <w:t>50.</w:t>
      </w:r>
      <w:r w:rsidRPr="00DC333A">
        <w:rPr>
          <w:rFonts w:asciiTheme="minorHAnsi" w:hAnsiTheme="minorHAnsi" w:cstheme="minorHAnsi"/>
        </w:rPr>
        <w:t xml:space="preserve"> </w:t>
      </w:r>
      <w:r>
        <w:rPr>
          <w:rFonts w:asciiTheme="minorHAnsi" w:hAnsiTheme="minorHAnsi" w:cstheme="minorHAnsi"/>
        </w:rPr>
        <w:t>3A</w:t>
      </w:r>
      <w:r w:rsidRPr="00EE3F64">
        <w:rPr>
          <w:rFonts w:asciiTheme="minorHAnsi" w:hAnsiTheme="minorHAnsi" w:cstheme="minorHAnsi"/>
        </w:rPr>
        <w:t>.7</w:t>
      </w:r>
      <w:r w:rsidRPr="00EE3F64">
        <w:rPr>
          <w:rFonts w:asciiTheme="minorHAnsi" w:hAnsiTheme="minorHAnsi" w:cstheme="minorHAnsi"/>
        </w:rPr>
        <w:tab/>
        <w:t xml:space="preserve">If the requirements in article (8)(2)(a) and (b) of the Order are met in relation to any Supply, the </w:t>
      </w:r>
      <w:r w:rsidRPr="00EE3F64">
        <w:rPr>
          <w:rFonts w:asciiTheme="minorHAnsi" w:hAnsiTheme="minorHAnsi" w:cstheme="minorHAnsi"/>
          <w:i/>
          <w:iCs/>
        </w:rPr>
        <w:t xml:space="preserve">Employer </w:t>
      </w:r>
      <w:r w:rsidRPr="00EE3F64">
        <w:rPr>
          <w:rFonts w:asciiTheme="minorHAnsi" w:hAnsiTheme="minorHAnsi" w:cstheme="minorHAnsi"/>
        </w:rPr>
        <w:t xml:space="preserve">and the </w:t>
      </w:r>
      <w:r w:rsidRPr="00EE3F64">
        <w:rPr>
          <w:rFonts w:asciiTheme="minorHAnsi" w:hAnsiTheme="minorHAnsi" w:cstheme="minorHAnsi"/>
          <w:i/>
          <w:iCs/>
        </w:rPr>
        <w:t>Contractor</w:t>
      </w:r>
      <w:r w:rsidRPr="00EE3F64">
        <w:rPr>
          <w:rFonts w:asciiTheme="minorHAnsi" w:hAnsiTheme="minorHAnsi" w:cstheme="minorHAnsi"/>
        </w:rPr>
        <w:t>, pursuant to article 8(2)(c) of the Order, agree to treat the Supplies as not being excepted supplies (within the meaning of articles 3(2) and 8 of the Order).</w:t>
      </w:r>
    </w:p>
    <w:p w14:paraId="7D0EAB92" w14:textId="3FDA968A" w:rsidR="00DC333A" w:rsidRPr="00EE3F64" w:rsidRDefault="00DC333A" w:rsidP="00DC333A">
      <w:pPr>
        <w:pStyle w:val="Body1"/>
        <w:ind w:left="2410" w:hanging="850"/>
        <w:rPr>
          <w:rFonts w:asciiTheme="minorHAnsi" w:hAnsiTheme="minorHAnsi" w:cstheme="minorHAnsi"/>
        </w:rPr>
      </w:pPr>
      <w:r w:rsidRPr="00EE3F64">
        <w:rPr>
          <w:rFonts w:asciiTheme="minorHAnsi" w:hAnsiTheme="minorHAnsi" w:cstheme="minorHAnsi"/>
        </w:rPr>
        <w:t>50.</w:t>
      </w:r>
      <w:r w:rsidRPr="00DC333A">
        <w:rPr>
          <w:rFonts w:asciiTheme="minorHAnsi" w:hAnsiTheme="minorHAnsi" w:cstheme="minorHAnsi"/>
        </w:rPr>
        <w:t xml:space="preserve"> </w:t>
      </w:r>
      <w:r>
        <w:rPr>
          <w:rFonts w:asciiTheme="minorHAnsi" w:hAnsiTheme="minorHAnsi" w:cstheme="minorHAnsi"/>
        </w:rPr>
        <w:t>3A</w:t>
      </w:r>
      <w:r w:rsidRPr="00EE3F64">
        <w:rPr>
          <w:rFonts w:asciiTheme="minorHAnsi" w:hAnsiTheme="minorHAnsi" w:cstheme="minorHAnsi"/>
        </w:rPr>
        <w:t>.8</w:t>
      </w:r>
      <w:r w:rsidRPr="00EE3F64">
        <w:rPr>
          <w:rFonts w:asciiTheme="minorHAnsi" w:hAnsiTheme="minorHAnsi" w:cstheme="minorHAnsi"/>
        </w:rPr>
        <w:tab/>
        <w:t>Notwithstanding clause 50.</w:t>
      </w:r>
      <w:r w:rsidRPr="00DC333A">
        <w:rPr>
          <w:rFonts w:asciiTheme="minorHAnsi" w:hAnsiTheme="minorHAnsi" w:cstheme="minorHAnsi"/>
        </w:rPr>
        <w:t xml:space="preserve"> </w:t>
      </w:r>
      <w:r>
        <w:rPr>
          <w:rFonts w:asciiTheme="minorHAnsi" w:hAnsiTheme="minorHAnsi" w:cstheme="minorHAnsi"/>
        </w:rPr>
        <w:t>3A</w:t>
      </w:r>
      <w:r w:rsidRPr="00EE3F64">
        <w:rPr>
          <w:rFonts w:asciiTheme="minorHAnsi" w:hAnsiTheme="minorHAnsi" w:cstheme="minorHAnsi"/>
        </w:rPr>
        <w:t xml:space="preserve">.2, where the </w:t>
      </w:r>
      <w:r w:rsidRPr="00EE3F64">
        <w:rPr>
          <w:rFonts w:asciiTheme="minorHAnsi" w:hAnsiTheme="minorHAnsi" w:cstheme="minorHAnsi"/>
          <w:i/>
          <w:iCs/>
        </w:rPr>
        <w:t xml:space="preserve">Employer </w:t>
      </w:r>
      <w:r w:rsidRPr="00EE3F64">
        <w:rPr>
          <w:rFonts w:asciiTheme="minorHAnsi" w:hAnsiTheme="minorHAnsi" w:cstheme="minorHAnsi"/>
        </w:rPr>
        <w:t xml:space="preserve">has operated the Reverse Charge on Supplies but HMRC confirms in writing to the </w:t>
      </w:r>
      <w:r w:rsidRPr="00EE3F64">
        <w:rPr>
          <w:rFonts w:asciiTheme="minorHAnsi" w:hAnsiTheme="minorHAnsi" w:cstheme="minorHAnsi"/>
          <w:i/>
          <w:iCs/>
        </w:rPr>
        <w:t xml:space="preserve">Employer </w:t>
      </w:r>
      <w:r w:rsidRPr="00EE3F64">
        <w:rPr>
          <w:rFonts w:asciiTheme="minorHAnsi" w:hAnsiTheme="minorHAnsi" w:cstheme="minorHAnsi"/>
        </w:rPr>
        <w:t xml:space="preserve">that the Reverse Charge does not apply in respect of those Supplies and that, notwithstanding that the </w:t>
      </w:r>
      <w:r w:rsidRPr="00EE3F64">
        <w:rPr>
          <w:rFonts w:asciiTheme="minorHAnsi" w:hAnsiTheme="minorHAnsi" w:cstheme="minorHAnsi"/>
          <w:i/>
          <w:iCs/>
        </w:rPr>
        <w:t xml:space="preserve">Employer </w:t>
      </w:r>
      <w:r w:rsidRPr="00EE3F64">
        <w:rPr>
          <w:rFonts w:asciiTheme="minorHAnsi" w:hAnsiTheme="minorHAnsi" w:cstheme="minorHAnsi"/>
        </w:rPr>
        <w:t xml:space="preserve">has operated the Reverse Charge, the </w:t>
      </w:r>
      <w:r w:rsidRPr="00EE3F64">
        <w:rPr>
          <w:rFonts w:asciiTheme="minorHAnsi" w:hAnsiTheme="minorHAnsi" w:cstheme="minorHAnsi"/>
          <w:i/>
          <w:iCs/>
        </w:rPr>
        <w:t>Contractor</w:t>
      </w:r>
      <w:r w:rsidRPr="00EE3F64">
        <w:rPr>
          <w:rFonts w:asciiTheme="minorHAnsi" w:hAnsiTheme="minorHAnsi" w:cstheme="minorHAnsi"/>
        </w:rPr>
        <w:t xml:space="preserve"> has to account for VAT in respect of those Supplies then, subject to receipt by the </w:t>
      </w:r>
      <w:r w:rsidRPr="00EE3F64">
        <w:rPr>
          <w:rFonts w:asciiTheme="minorHAnsi" w:hAnsiTheme="minorHAnsi" w:cstheme="minorHAnsi"/>
          <w:i/>
          <w:iCs/>
        </w:rPr>
        <w:t xml:space="preserve">Employer </w:t>
      </w:r>
      <w:r w:rsidRPr="00EE3F64">
        <w:rPr>
          <w:rFonts w:asciiTheme="minorHAnsi" w:hAnsiTheme="minorHAnsi" w:cstheme="minorHAnsi"/>
        </w:rPr>
        <w:t xml:space="preserve">of a valid VAT invoice from the </w:t>
      </w:r>
      <w:r w:rsidRPr="00EE3F64">
        <w:rPr>
          <w:rFonts w:asciiTheme="minorHAnsi" w:hAnsiTheme="minorHAnsi" w:cstheme="minorHAnsi"/>
          <w:i/>
          <w:iCs/>
        </w:rPr>
        <w:t>Contractor</w:t>
      </w:r>
      <w:r w:rsidRPr="00EE3F64">
        <w:rPr>
          <w:rFonts w:asciiTheme="minorHAnsi" w:hAnsiTheme="minorHAnsi" w:cstheme="minorHAnsi"/>
        </w:rPr>
        <w:t xml:space="preserve">, the </w:t>
      </w:r>
      <w:r w:rsidRPr="00EE3F64">
        <w:rPr>
          <w:rFonts w:asciiTheme="minorHAnsi" w:hAnsiTheme="minorHAnsi" w:cstheme="minorHAnsi"/>
          <w:i/>
          <w:iCs/>
        </w:rPr>
        <w:t xml:space="preserve">Employer </w:t>
      </w:r>
      <w:r w:rsidRPr="00EE3F64">
        <w:rPr>
          <w:rFonts w:asciiTheme="minorHAnsi" w:hAnsiTheme="minorHAnsi" w:cstheme="minorHAnsi"/>
        </w:rPr>
        <w:t xml:space="preserve">will pay the VAT due on those Supplies to the </w:t>
      </w:r>
      <w:r w:rsidRPr="00EE3F64">
        <w:rPr>
          <w:rFonts w:asciiTheme="minorHAnsi" w:hAnsiTheme="minorHAnsi" w:cstheme="minorHAnsi"/>
          <w:i/>
          <w:iCs/>
        </w:rPr>
        <w:t>Contractor</w:t>
      </w:r>
      <w:r w:rsidRPr="00EE3F64">
        <w:rPr>
          <w:rFonts w:asciiTheme="minorHAnsi" w:hAnsiTheme="minorHAnsi" w:cstheme="minorHAnsi"/>
        </w:rPr>
        <w:t xml:space="preserve"> within 5 working days after the later of:</w:t>
      </w:r>
    </w:p>
    <w:p w14:paraId="36D90DBB" w14:textId="77777777" w:rsidR="00DC333A" w:rsidRPr="00EE3F64" w:rsidRDefault="00DC333A" w:rsidP="00DC333A">
      <w:pPr>
        <w:pStyle w:val="Body1"/>
        <w:ind w:left="3402" w:hanging="991"/>
        <w:rPr>
          <w:rFonts w:ascii="Calibri" w:hAnsi="Calibri" w:cs="Calibri"/>
        </w:rPr>
      </w:pPr>
      <w:r w:rsidRPr="00EE3F64">
        <w:rPr>
          <w:rFonts w:ascii="Calibri" w:hAnsi="Calibri" w:cs="Calibri"/>
        </w:rPr>
        <w:t>50.6.8.1</w:t>
      </w:r>
      <w:r w:rsidRPr="00EE3F64">
        <w:rPr>
          <w:rFonts w:ascii="Calibri" w:hAnsi="Calibri" w:cs="Calibri"/>
        </w:rPr>
        <w:tab/>
        <w:t>obtaining any net repayment or credit from HMRC arising from the incorrect operation of the Reverse Charge after correcting both:</w:t>
      </w:r>
    </w:p>
    <w:p w14:paraId="3FF084FE" w14:textId="77777777" w:rsidR="00DC333A" w:rsidRPr="00EE3F64" w:rsidRDefault="00DC333A" w:rsidP="00DC333A">
      <w:pPr>
        <w:pStyle w:val="Body3"/>
        <w:ind w:left="4253" w:hanging="850"/>
        <w:rPr>
          <w:rFonts w:ascii="Calibri" w:hAnsi="Calibri" w:cs="Calibri"/>
        </w:rPr>
      </w:pPr>
      <w:r w:rsidRPr="00EE3F64">
        <w:rPr>
          <w:rFonts w:ascii="Calibri" w:hAnsi="Calibri" w:cs="Calibri"/>
        </w:rPr>
        <w:t>(a)</w:t>
      </w:r>
      <w:r w:rsidRPr="00EE3F64">
        <w:rPr>
          <w:rFonts w:ascii="Calibri" w:hAnsi="Calibri" w:cs="Calibri"/>
        </w:rPr>
        <w:tab/>
        <w:t xml:space="preserve">the output tax overpaid to HMRC by the </w:t>
      </w:r>
      <w:r w:rsidRPr="00EE3F64">
        <w:rPr>
          <w:rFonts w:ascii="Calibri" w:hAnsi="Calibri" w:cs="Calibri"/>
          <w:i/>
          <w:iCs/>
        </w:rPr>
        <w:t>Employer</w:t>
      </w:r>
      <w:r w:rsidRPr="00EE3F64">
        <w:rPr>
          <w:rFonts w:ascii="Calibri" w:hAnsi="Calibri" w:cs="Calibri"/>
        </w:rPr>
        <w:t xml:space="preserve"> (for which the </w:t>
      </w:r>
      <w:r w:rsidRPr="00EE3F64">
        <w:rPr>
          <w:rFonts w:ascii="Calibri" w:hAnsi="Calibri" w:cs="Calibri"/>
          <w:i/>
          <w:iCs/>
        </w:rPr>
        <w:t xml:space="preserve">Employer </w:t>
      </w:r>
      <w:r w:rsidRPr="00EE3F64">
        <w:rPr>
          <w:rFonts w:ascii="Calibri" w:hAnsi="Calibri" w:cs="Calibri"/>
        </w:rPr>
        <w:t>would obtain a repayment or credit); and</w:t>
      </w:r>
    </w:p>
    <w:p w14:paraId="092AD7BF" w14:textId="77777777" w:rsidR="00DC333A" w:rsidRPr="00EE3F64" w:rsidRDefault="00DC333A" w:rsidP="00DC333A">
      <w:pPr>
        <w:pStyle w:val="Body3"/>
        <w:ind w:left="4253" w:hanging="850"/>
        <w:rPr>
          <w:rFonts w:ascii="Calibri" w:hAnsi="Calibri" w:cs="Calibri"/>
        </w:rPr>
      </w:pPr>
      <w:r w:rsidRPr="00EE3F64">
        <w:rPr>
          <w:rFonts w:ascii="Calibri" w:hAnsi="Calibri" w:cs="Calibri"/>
        </w:rPr>
        <w:t>(b)</w:t>
      </w:r>
      <w:r w:rsidRPr="00EE3F64">
        <w:rPr>
          <w:rFonts w:ascii="Calibri" w:hAnsi="Calibri" w:cs="Calibri"/>
        </w:rPr>
        <w:tab/>
        <w:t xml:space="preserve">the input tax overpaid to the </w:t>
      </w:r>
      <w:r w:rsidRPr="00EE3F64">
        <w:rPr>
          <w:rFonts w:ascii="Calibri" w:hAnsi="Calibri" w:cs="Calibri"/>
          <w:i/>
          <w:iCs/>
        </w:rPr>
        <w:t xml:space="preserve">Employer </w:t>
      </w:r>
      <w:r w:rsidRPr="00EE3F64">
        <w:rPr>
          <w:rFonts w:ascii="Calibri" w:hAnsi="Calibri" w:cs="Calibri"/>
        </w:rPr>
        <w:t xml:space="preserve">by HMRC (which the </w:t>
      </w:r>
      <w:r w:rsidRPr="00EE3F64">
        <w:rPr>
          <w:rFonts w:ascii="Calibri" w:hAnsi="Calibri" w:cs="Calibri"/>
          <w:i/>
          <w:iCs/>
        </w:rPr>
        <w:t xml:space="preserve">Employer  </w:t>
      </w:r>
      <w:r w:rsidRPr="00EE3F64">
        <w:rPr>
          <w:rFonts w:ascii="Calibri" w:hAnsi="Calibri" w:cs="Calibri"/>
        </w:rPr>
        <w:t>would owe to HMRC); and</w:t>
      </w:r>
    </w:p>
    <w:p w14:paraId="4BA37B33" w14:textId="77777777" w:rsidR="00DC333A" w:rsidRPr="00EE3F64" w:rsidRDefault="00DC333A" w:rsidP="00DC333A">
      <w:pPr>
        <w:pStyle w:val="Body1"/>
        <w:ind w:left="3402" w:hanging="992"/>
        <w:rPr>
          <w:rFonts w:ascii="Calibri" w:hAnsi="Calibri" w:cs="Calibri"/>
        </w:rPr>
      </w:pPr>
      <w:r w:rsidRPr="00EE3F64">
        <w:rPr>
          <w:rFonts w:ascii="Calibri" w:hAnsi="Calibri" w:cs="Calibri"/>
        </w:rPr>
        <w:lastRenderedPageBreak/>
        <w:t>50.6.8.2</w:t>
      </w:r>
      <w:r w:rsidRPr="00EE3F64">
        <w:rPr>
          <w:rFonts w:ascii="Calibri" w:hAnsi="Calibri" w:cs="Calibri"/>
        </w:rPr>
        <w:tab/>
        <w:t xml:space="preserve">obtaining repayment or credit from HMRC in respect of the VAT due on the relevant Supplies to the </w:t>
      </w:r>
      <w:r w:rsidRPr="00EE3F64">
        <w:rPr>
          <w:rFonts w:ascii="Calibri" w:hAnsi="Calibri" w:cs="Calibri"/>
          <w:i/>
          <w:iCs/>
        </w:rPr>
        <w:t>Contractor</w:t>
      </w:r>
      <w:r w:rsidRPr="00EE3F64">
        <w:rPr>
          <w:rFonts w:ascii="Calibri" w:hAnsi="Calibri" w:cs="Calibri"/>
        </w:rPr>
        <w:t>,</w:t>
      </w:r>
    </w:p>
    <w:p w14:paraId="09B11D96" w14:textId="79770E51" w:rsidR="00DC333A" w:rsidRPr="00884FAE" w:rsidRDefault="00DC333A" w:rsidP="00884FAE">
      <w:pPr>
        <w:pStyle w:val="Body3"/>
        <w:ind w:left="2410"/>
        <w:rPr>
          <w:rFonts w:ascii="Calibri" w:hAnsi="Calibri" w:cs="Calibri"/>
        </w:rPr>
      </w:pPr>
      <w:r w:rsidRPr="00EE3F64">
        <w:rPr>
          <w:rFonts w:ascii="Calibri" w:hAnsi="Calibri" w:cs="Calibri"/>
        </w:rPr>
        <w:t xml:space="preserve">and the </w:t>
      </w:r>
      <w:r>
        <w:rPr>
          <w:rFonts w:ascii="Calibri" w:hAnsi="Calibri" w:cs="Calibri"/>
          <w:i/>
          <w:iCs/>
        </w:rPr>
        <w:t>Employer</w:t>
      </w:r>
      <w:r w:rsidRPr="00EE3F64">
        <w:rPr>
          <w:rFonts w:ascii="Calibri" w:hAnsi="Calibri" w:cs="Calibri"/>
        </w:rPr>
        <w:t xml:space="preserve"> undertakes to claim such repayment or credit from HMRC without unreasonable delay after receiving confirmation from HMRC or a valid VAT invoice from the </w:t>
      </w:r>
      <w:r w:rsidRPr="00EE3F64">
        <w:rPr>
          <w:rFonts w:ascii="Calibri" w:hAnsi="Calibri" w:cs="Calibri"/>
          <w:i/>
          <w:iCs/>
        </w:rPr>
        <w:t>Contractor</w:t>
      </w:r>
      <w:r w:rsidRPr="00EE3F64">
        <w:rPr>
          <w:rFonts w:ascii="Calibri" w:hAnsi="Calibri" w:cs="Calibri"/>
        </w:rPr>
        <w:t>, each as mentioned above."</w:t>
      </w:r>
    </w:p>
    <w:p w14:paraId="766B1C1C" w14:textId="77777777" w:rsidR="007C0963" w:rsidRPr="00474B4E" w:rsidRDefault="007C0963" w:rsidP="007C0963">
      <w:pPr>
        <w:pStyle w:val="Level3"/>
        <w:tabs>
          <w:tab w:val="num" w:pos="912"/>
          <w:tab w:val="left" w:pos="1701"/>
        </w:tabs>
        <w:ind w:left="912" w:hanging="912"/>
        <w:rPr>
          <w:rFonts w:asciiTheme="minorHAnsi" w:hAnsiTheme="minorHAnsi"/>
          <w:b/>
        </w:rPr>
      </w:pPr>
      <w:r w:rsidRPr="00474B4E">
        <w:rPr>
          <w:rFonts w:asciiTheme="minorHAnsi" w:hAnsiTheme="minorHAnsi"/>
          <w:b/>
        </w:rPr>
        <w:t>8</w:t>
      </w:r>
      <w:r w:rsidRPr="00474B4E">
        <w:rPr>
          <w:rFonts w:asciiTheme="minorHAnsi" w:hAnsiTheme="minorHAnsi"/>
          <w:b/>
        </w:rPr>
        <w:tab/>
      </w:r>
      <w:r w:rsidRPr="00474B4E">
        <w:rPr>
          <w:rFonts w:asciiTheme="minorHAnsi" w:hAnsiTheme="minorHAnsi"/>
          <w:b/>
        </w:rPr>
        <w:tab/>
        <w:t>Indemnity, insurance and liability</w:t>
      </w:r>
    </w:p>
    <w:p w14:paraId="06224953" w14:textId="77777777" w:rsidR="007C0963" w:rsidRPr="00884FAE" w:rsidRDefault="007C0963" w:rsidP="007C0963">
      <w:pPr>
        <w:pStyle w:val="Level3"/>
        <w:tabs>
          <w:tab w:val="clear" w:pos="1701"/>
        </w:tabs>
        <w:ind w:hanging="1701"/>
        <w:rPr>
          <w:rFonts w:asciiTheme="minorHAnsi" w:hAnsiTheme="minorHAnsi"/>
          <w:iCs/>
        </w:rPr>
      </w:pPr>
      <w:r w:rsidRPr="00884FAE">
        <w:rPr>
          <w:rFonts w:asciiTheme="minorHAnsi" w:hAnsiTheme="minorHAnsi"/>
          <w:iCs/>
        </w:rPr>
        <w:t>82.1</w:t>
      </w:r>
      <w:r w:rsidRPr="00884FAE">
        <w:rPr>
          <w:rFonts w:asciiTheme="minorHAnsi" w:hAnsiTheme="minorHAnsi"/>
          <w:iCs/>
        </w:rPr>
        <w:tab/>
      </w:r>
      <w:r w:rsidRPr="00884FAE">
        <w:rPr>
          <w:rFonts w:asciiTheme="minorHAnsi" w:hAnsiTheme="minorHAnsi"/>
          <w:b/>
          <w:iCs/>
        </w:rPr>
        <w:t>Add</w:t>
      </w:r>
      <w:r w:rsidRPr="00884FAE">
        <w:rPr>
          <w:rFonts w:asciiTheme="minorHAnsi" w:hAnsiTheme="minorHAnsi"/>
          <w:iCs/>
        </w:rPr>
        <w:t xml:space="preserve"> to the Insurance Table – after ‘loss of or damage to the works’ insert:-</w:t>
      </w:r>
    </w:p>
    <w:p w14:paraId="6C639F09" w14:textId="77777777" w:rsidR="007C0963" w:rsidRPr="00884FAE" w:rsidRDefault="007C0963" w:rsidP="007C0963">
      <w:pPr>
        <w:pStyle w:val="Level3"/>
        <w:tabs>
          <w:tab w:val="clear" w:pos="1701"/>
          <w:tab w:val="num" w:pos="-6379"/>
        </w:tabs>
        <w:ind w:hanging="1701"/>
        <w:rPr>
          <w:rFonts w:asciiTheme="minorHAnsi" w:hAnsiTheme="minorHAnsi"/>
          <w:iCs/>
        </w:rPr>
      </w:pPr>
      <w:r w:rsidRPr="00884FAE">
        <w:rPr>
          <w:rFonts w:asciiTheme="minorHAnsi" w:hAnsiTheme="minorHAnsi"/>
          <w:iCs/>
        </w:rPr>
        <w:tab/>
        <w:t>‘save as caused by</w:t>
      </w:r>
    </w:p>
    <w:p w14:paraId="44D90AB7" w14:textId="77777777" w:rsidR="007C0963" w:rsidRPr="00884FAE" w:rsidRDefault="007C0963" w:rsidP="007C0963">
      <w:pPr>
        <w:pStyle w:val="Level3"/>
        <w:numPr>
          <w:ilvl w:val="0"/>
          <w:numId w:val="14"/>
        </w:numPr>
        <w:ind w:left="2127" w:hanging="426"/>
        <w:rPr>
          <w:rFonts w:asciiTheme="minorHAnsi" w:hAnsiTheme="minorHAnsi"/>
          <w:iCs/>
        </w:rPr>
      </w:pPr>
      <w:r w:rsidRPr="00884FAE">
        <w:rPr>
          <w:rFonts w:asciiTheme="minorHAnsi" w:hAnsiTheme="minorHAnsi"/>
          <w:iCs/>
        </w:rPr>
        <w:t>Terrorism to the extent not insured under the Pool Re Arrangement</w:t>
      </w:r>
    </w:p>
    <w:p w14:paraId="326DF488" w14:textId="2ED6105C" w:rsidR="007C0963" w:rsidRPr="000469A3" w:rsidRDefault="007C0963" w:rsidP="000469A3">
      <w:pPr>
        <w:pStyle w:val="Level3"/>
        <w:numPr>
          <w:ilvl w:val="0"/>
          <w:numId w:val="14"/>
        </w:numPr>
        <w:ind w:left="2127" w:hanging="426"/>
        <w:rPr>
          <w:rFonts w:asciiTheme="minorHAnsi" w:hAnsiTheme="minorHAnsi"/>
          <w:iCs/>
        </w:rPr>
      </w:pPr>
      <w:r w:rsidRPr="00884FAE">
        <w:rPr>
          <w:rFonts w:asciiTheme="minorHAnsi" w:hAnsiTheme="minorHAnsi"/>
          <w:iCs/>
        </w:rPr>
        <w:t>Pressure waves caused by aircraft or other aerial devices travelling at sonic or supersonic speeds’.</w:t>
      </w:r>
    </w:p>
    <w:p w14:paraId="75BB261C" w14:textId="70CDA40E" w:rsidR="00015BCC" w:rsidRDefault="00015BCC" w:rsidP="00015BCC">
      <w:pPr>
        <w:pStyle w:val="ListParagraph"/>
        <w:spacing w:after="240"/>
        <w:ind w:left="1701" w:hanging="1701"/>
        <w:rPr>
          <w:rFonts w:asciiTheme="minorHAnsi" w:hAnsiTheme="minorHAnsi" w:cs="Arial"/>
          <w:b/>
          <w:bCs/>
          <w:iCs/>
        </w:rPr>
      </w:pPr>
      <w:r>
        <w:rPr>
          <w:rFonts w:asciiTheme="minorHAnsi" w:hAnsiTheme="minorHAnsi" w:cs="Arial"/>
          <w:b/>
          <w:bCs/>
          <w:iCs/>
        </w:rPr>
        <w:t>9</w:t>
      </w:r>
      <w:r>
        <w:rPr>
          <w:rFonts w:asciiTheme="minorHAnsi" w:hAnsiTheme="minorHAnsi" w:cs="Arial"/>
          <w:b/>
          <w:bCs/>
          <w:iCs/>
        </w:rPr>
        <w:tab/>
        <w:t xml:space="preserve">Termination and dispute resolution </w:t>
      </w:r>
    </w:p>
    <w:p w14:paraId="1C1BA3A0" w14:textId="4DED854E" w:rsidR="00015BCC" w:rsidRDefault="00015BCC" w:rsidP="00015BCC">
      <w:pPr>
        <w:pStyle w:val="ListParagraph"/>
        <w:spacing w:after="240"/>
        <w:ind w:left="1701" w:hanging="1701"/>
        <w:rPr>
          <w:rFonts w:asciiTheme="minorHAnsi" w:hAnsiTheme="minorHAnsi" w:cs="Arial"/>
          <w:iCs/>
        </w:rPr>
      </w:pPr>
      <w:r>
        <w:rPr>
          <w:rFonts w:asciiTheme="minorHAnsi" w:hAnsiTheme="minorHAnsi" w:cs="Arial"/>
          <w:iCs/>
        </w:rPr>
        <w:t>90.2</w:t>
      </w:r>
      <w:r>
        <w:rPr>
          <w:rFonts w:asciiTheme="minorHAnsi" w:hAnsiTheme="minorHAnsi" w:cs="Arial"/>
          <w:iCs/>
        </w:rPr>
        <w:tab/>
        <w:t xml:space="preserve">Delete clause 90.2 and insert the following: </w:t>
      </w:r>
    </w:p>
    <w:p w14:paraId="2C1FDE53" w14:textId="2D4C29DD" w:rsidR="00015BCC" w:rsidRDefault="00015BCC" w:rsidP="00015BCC">
      <w:pPr>
        <w:pStyle w:val="ListParagraph"/>
        <w:spacing w:after="240"/>
        <w:ind w:left="2268" w:hanging="567"/>
        <w:rPr>
          <w:rFonts w:asciiTheme="minorHAnsi" w:hAnsiTheme="minorHAnsi" w:cs="Arial"/>
          <w:iCs/>
        </w:rPr>
      </w:pPr>
      <w:r>
        <w:rPr>
          <w:rFonts w:asciiTheme="minorHAnsi" w:hAnsiTheme="minorHAnsi" w:cs="Arial"/>
          <w:iCs/>
        </w:rPr>
        <w:t>90.2</w:t>
      </w:r>
      <w:r>
        <w:rPr>
          <w:rFonts w:asciiTheme="minorHAnsi" w:hAnsiTheme="minorHAnsi" w:cs="Arial"/>
          <w:iCs/>
        </w:rPr>
        <w:tab/>
      </w:r>
      <w:r w:rsidR="00352A2A">
        <w:rPr>
          <w:rFonts w:asciiTheme="minorHAnsi" w:hAnsiTheme="minorHAnsi" w:cs="Arial"/>
          <w:iCs/>
        </w:rPr>
        <w:t>Either Party may terminate if the other Party becomes subject to any of the following events:</w:t>
      </w:r>
    </w:p>
    <w:p w14:paraId="452233B1"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it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(IA 1986)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or (being a partnership) has any partner to whom any of the foregoing apply;</w:t>
      </w:r>
    </w:p>
    <w:p w14:paraId="4C25F3E1"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it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party with one or more other companies or the solvent reconstruction of that party;</w:t>
      </w:r>
    </w:p>
    <w:p w14:paraId="6709CBC3"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it applies to court for, or obtains, a moratorium under Part A1 of the IA 1986;</w:t>
      </w:r>
    </w:p>
    <w:p w14:paraId="7DDAED8C"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a petition is filed, a notice is given, a resolution is passed, or an order is made, for or in connection with its winding up (being a company, limited liability partnership or partnership) other than for the sole purpose of a scheme for its solvent amalgamation with one or more other companies or its solvent reconstruction;</w:t>
      </w:r>
    </w:p>
    <w:p w14:paraId="52D821C6"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an application is made to court, or an order is made, for the appointment of an administrator, or a notice of intention to appoint an administrator is given or an administrator is appointed over it (being a company, partnership or limited liability partnership);</w:t>
      </w:r>
    </w:p>
    <w:p w14:paraId="489483F8"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the holder of a qualifying floating charge over its assets (being a company or limited liability partnership) has become entitled to appoint or has appointed an administrative receiver;</w:t>
      </w:r>
    </w:p>
    <w:p w14:paraId="04978F2C"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a person becomes entitled to appoint a receiver over all or any of its assets or a receiver is appointed over all or any of its assets; or</w:t>
      </w:r>
    </w:p>
    <w:p w14:paraId="455C48CD"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being an individual, it is the subject of a bankruptcy petition, application or order;</w:t>
      </w:r>
    </w:p>
    <w:p w14:paraId="0061B4B2"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lastRenderedPageBreak/>
        <w:t>a creditor or encumbrancer of it attaches or takes possession of, or a distress, execution, sequestration or other such process is levied or enforced on or sued against, the whole or any part of its assets and such attachment or process is not discharged within ten working days;</w:t>
      </w:r>
    </w:p>
    <w:p w14:paraId="3F5DCA6F" w14:textId="77777777" w:rsidR="00352A2A" w:rsidRPr="00352A2A" w:rsidRDefault="00352A2A" w:rsidP="00352A2A">
      <w:pPr>
        <w:pStyle w:val="Level4"/>
        <w:numPr>
          <w:ilvl w:val="3"/>
          <w:numId w:val="54"/>
        </w:numPr>
        <w:adjustRightInd w:val="0"/>
        <w:spacing w:line="276" w:lineRule="auto"/>
        <w:ind w:hanging="425"/>
        <w:outlineLvl w:val="9"/>
        <w:rPr>
          <w:rFonts w:asciiTheme="minorHAnsi" w:hAnsiTheme="minorHAnsi"/>
          <w:iCs/>
        </w:rPr>
      </w:pPr>
      <w:r w:rsidRPr="00352A2A">
        <w:rPr>
          <w:rFonts w:asciiTheme="minorHAnsi" w:hAnsiTheme="minorHAnsi"/>
          <w:iCs/>
        </w:rPr>
        <w:t>any event occurs, or proceeding is taken, with respect to it in any jurisdiction to which it is subject that has an effect equivalent or similar to any of the events mentioned in paragraphs (a) to (</w:t>
      </w:r>
      <w:proofErr w:type="spellStart"/>
      <w:r w:rsidRPr="00352A2A">
        <w:rPr>
          <w:rFonts w:asciiTheme="minorHAnsi" w:hAnsiTheme="minorHAnsi"/>
          <w:iCs/>
        </w:rPr>
        <w:t>i</w:t>
      </w:r>
      <w:proofErr w:type="spellEnd"/>
      <w:r w:rsidRPr="00352A2A">
        <w:rPr>
          <w:rFonts w:asciiTheme="minorHAnsi" w:hAnsiTheme="minorHAnsi"/>
          <w:iCs/>
        </w:rPr>
        <w:t>) above (inclusive);</w:t>
      </w:r>
    </w:p>
    <w:p w14:paraId="0C2BDFE4" w14:textId="77777777" w:rsidR="00352A2A" w:rsidRPr="00352A2A" w:rsidRDefault="00352A2A" w:rsidP="00352A2A">
      <w:pPr>
        <w:pStyle w:val="Level4"/>
        <w:numPr>
          <w:ilvl w:val="3"/>
          <w:numId w:val="54"/>
        </w:numPr>
        <w:adjustRightInd w:val="0"/>
        <w:spacing w:line="276" w:lineRule="auto"/>
        <w:ind w:hanging="425"/>
        <w:rPr>
          <w:rFonts w:asciiTheme="minorHAnsi" w:hAnsiTheme="minorHAnsi"/>
          <w:iCs/>
        </w:rPr>
      </w:pPr>
      <w:r w:rsidRPr="00352A2A">
        <w:rPr>
          <w:rFonts w:asciiTheme="minorHAnsi" w:hAnsiTheme="minorHAnsi"/>
          <w:iCs/>
        </w:rPr>
        <w:t>it suspends or ceases, or threatens to suspend or cease, carrying on all or a substantial part of its business; or</w:t>
      </w:r>
    </w:p>
    <w:p w14:paraId="0A38EE58" w14:textId="6E626DC3" w:rsidR="00352A2A" w:rsidRPr="00352A2A" w:rsidRDefault="00352A2A" w:rsidP="00352A2A">
      <w:pPr>
        <w:pStyle w:val="Level4"/>
        <w:numPr>
          <w:ilvl w:val="3"/>
          <w:numId w:val="54"/>
        </w:numPr>
        <w:adjustRightInd w:val="0"/>
        <w:spacing w:line="276" w:lineRule="auto"/>
        <w:ind w:hanging="425"/>
        <w:rPr>
          <w:rFonts w:asciiTheme="minorHAnsi" w:hAnsiTheme="minorHAnsi"/>
          <w:iCs/>
        </w:rPr>
      </w:pPr>
      <w:r w:rsidRPr="00352A2A">
        <w:rPr>
          <w:rFonts w:asciiTheme="minorHAnsi" w:hAnsiTheme="minorHAnsi"/>
          <w:iCs/>
        </w:rPr>
        <w:t xml:space="preserve">in relation to a </w:t>
      </w:r>
      <w:r>
        <w:rPr>
          <w:rFonts w:asciiTheme="minorHAnsi" w:hAnsiTheme="minorHAnsi"/>
          <w:iCs/>
        </w:rPr>
        <w:t>Party</w:t>
      </w:r>
      <w:r w:rsidRPr="00352A2A">
        <w:rPr>
          <w:rFonts w:asciiTheme="minorHAnsi" w:hAnsiTheme="minorHAnsi"/>
          <w:iCs/>
        </w:rPr>
        <w:t xml:space="preserve"> which is a partnership, the dissolution thereof</w:t>
      </w:r>
      <w:r>
        <w:rPr>
          <w:rFonts w:asciiTheme="minorHAnsi" w:hAnsiTheme="minorHAnsi"/>
          <w:iCs/>
        </w:rPr>
        <w:t>.</w:t>
      </w:r>
      <w:r w:rsidRPr="00352A2A">
        <w:rPr>
          <w:rFonts w:asciiTheme="minorHAnsi" w:hAnsiTheme="minorHAnsi"/>
          <w:iCs/>
        </w:rPr>
        <w:t xml:space="preserve"> </w:t>
      </w:r>
    </w:p>
    <w:p w14:paraId="10191BE4" w14:textId="77777777" w:rsidR="00352A2A" w:rsidRPr="00352A2A" w:rsidRDefault="00352A2A" w:rsidP="00015BCC">
      <w:pPr>
        <w:pStyle w:val="ListParagraph"/>
        <w:spacing w:after="240"/>
        <w:ind w:left="2268" w:hanging="567"/>
        <w:rPr>
          <w:rFonts w:asciiTheme="minorHAnsi" w:hAnsiTheme="minorHAnsi" w:cs="Arial"/>
          <w:iCs/>
          <w:lang w:val="en-US"/>
        </w:rPr>
      </w:pPr>
    </w:p>
    <w:p w14:paraId="3F4AE5B1" w14:textId="113D3F89" w:rsidR="007C0963" w:rsidRPr="00884FAE" w:rsidRDefault="007C0963" w:rsidP="00884FAE">
      <w:pPr>
        <w:pStyle w:val="ListParagraph"/>
        <w:spacing w:after="240"/>
        <w:ind w:left="0"/>
        <w:rPr>
          <w:rFonts w:asciiTheme="minorHAnsi" w:hAnsiTheme="minorHAnsi" w:cs="Arial"/>
          <w:b/>
          <w:bCs/>
          <w:iCs/>
        </w:rPr>
      </w:pPr>
      <w:r w:rsidRPr="00884FAE">
        <w:rPr>
          <w:rFonts w:asciiTheme="minorHAnsi" w:hAnsiTheme="minorHAnsi" w:cs="Arial"/>
          <w:b/>
          <w:bCs/>
          <w:iCs/>
        </w:rPr>
        <w:t>Insert the following new section:</w:t>
      </w:r>
    </w:p>
    <w:p w14:paraId="375A7A70" w14:textId="71F63DEE" w:rsidR="007C0963" w:rsidRPr="00BD1DC5" w:rsidRDefault="007C0963" w:rsidP="007C0963">
      <w:pPr>
        <w:tabs>
          <w:tab w:val="left" w:pos="1701"/>
        </w:tabs>
        <w:spacing w:after="240"/>
        <w:rPr>
          <w:rFonts w:asciiTheme="minorHAnsi" w:hAnsiTheme="minorHAnsi" w:cs="Arial"/>
          <w:b/>
          <w:lang w:eastAsia="en-GB"/>
        </w:rPr>
      </w:pPr>
      <w:r w:rsidRPr="00474B4E">
        <w:rPr>
          <w:rFonts w:asciiTheme="minorHAnsi" w:hAnsiTheme="minorHAnsi" w:cs="Arial"/>
          <w:b/>
          <w:lang w:eastAsia="en-GB"/>
        </w:rPr>
        <w:t>‘10</w:t>
      </w:r>
      <w:r w:rsidRPr="00474B4E">
        <w:rPr>
          <w:rFonts w:asciiTheme="minorHAnsi" w:hAnsiTheme="minorHAnsi" w:cs="Arial"/>
          <w:b/>
          <w:lang w:eastAsia="en-GB"/>
        </w:rPr>
        <w:tab/>
      </w:r>
      <w:r w:rsidR="00BD1DC5" w:rsidRPr="00BD1DC5">
        <w:rPr>
          <w:rFonts w:asciiTheme="minorHAnsi" w:hAnsiTheme="minorHAnsi" w:cstheme="minorHAnsi"/>
          <w:b/>
        </w:rPr>
        <w:t xml:space="preserve">The </w:t>
      </w:r>
      <w:r w:rsidR="00BD1DC5" w:rsidRPr="00BD1DC5">
        <w:rPr>
          <w:rFonts w:asciiTheme="minorHAnsi" w:hAnsiTheme="minorHAnsi" w:cstheme="minorHAnsi"/>
          <w:b/>
          <w:shd w:val="clear" w:color="auto" w:fill="FFFFFF"/>
        </w:rPr>
        <w:t>Contract (</w:t>
      </w:r>
      <w:r w:rsidR="00884FAE">
        <w:rPr>
          <w:rStyle w:val="Emphasis"/>
          <w:rFonts w:asciiTheme="minorHAnsi" w:hAnsiTheme="minorHAnsi" w:cstheme="minorHAnsi"/>
          <w:b/>
          <w:i w:val="0"/>
          <w:iCs/>
        </w:rPr>
        <w:t>Rights of Third Parties</w:t>
      </w:r>
      <w:r w:rsidR="00BD1DC5" w:rsidRPr="00BD1DC5">
        <w:rPr>
          <w:rFonts w:asciiTheme="minorHAnsi" w:hAnsiTheme="minorHAnsi" w:cstheme="minorHAnsi"/>
          <w:b/>
        </w:rPr>
        <w:t xml:space="preserve">) </w:t>
      </w:r>
      <w:r w:rsidR="00BD1DC5" w:rsidRPr="00BD1DC5">
        <w:rPr>
          <w:rStyle w:val="Emphasis"/>
          <w:rFonts w:asciiTheme="minorHAnsi" w:hAnsiTheme="minorHAnsi" w:cstheme="minorHAnsi"/>
          <w:b/>
          <w:i w:val="0"/>
          <w:iCs/>
        </w:rPr>
        <w:t xml:space="preserve">Act </w:t>
      </w:r>
      <w:r w:rsidR="00884FAE">
        <w:rPr>
          <w:rStyle w:val="Emphasis"/>
          <w:rFonts w:asciiTheme="minorHAnsi" w:hAnsiTheme="minorHAnsi" w:cstheme="minorHAnsi"/>
          <w:b/>
          <w:i w:val="0"/>
          <w:iCs/>
        </w:rPr>
        <w:t>1999</w:t>
      </w:r>
    </w:p>
    <w:p w14:paraId="705B3B19" w14:textId="57B361E2" w:rsidR="00BD1DC5" w:rsidRPr="00EE60C8" w:rsidRDefault="007C0963" w:rsidP="00BD1DC5">
      <w:pPr>
        <w:spacing w:after="240"/>
        <w:ind w:left="1701" w:hanging="1701"/>
        <w:jc w:val="left"/>
        <w:rPr>
          <w:rFonts w:asciiTheme="minorHAnsi" w:hAnsiTheme="minorHAnsi" w:cs="Arial"/>
          <w:bCs/>
        </w:rPr>
      </w:pPr>
      <w:r w:rsidRPr="00474B4E">
        <w:rPr>
          <w:rFonts w:asciiTheme="minorHAnsi" w:hAnsiTheme="minorHAnsi" w:cs="Arial"/>
        </w:rPr>
        <w:t>100.1</w:t>
      </w:r>
      <w:r w:rsidRPr="00474B4E">
        <w:rPr>
          <w:rFonts w:asciiTheme="minorHAnsi" w:hAnsiTheme="minorHAnsi" w:cs="Arial"/>
        </w:rPr>
        <w:tab/>
      </w:r>
      <w:r w:rsidR="00BD1DC5" w:rsidRPr="00EE60C8">
        <w:rPr>
          <w:rFonts w:asciiTheme="minorHAnsi" w:hAnsiTheme="minorHAnsi" w:cs="Arial"/>
          <w:bCs/>
        </w:rPr>
        <w:t>A person who is not a party to this contract shall have no rights under the</w:t>
      </w:r>
      <w:r w:rsidR="00BD1DC5" w:rsidRPr="00BA617A">
        <w:rPr>
          <w:rFonts w:asciiTheme="minorHAnsi" w:hAnsiTheme="minorHAnsi" w:cstheme="minorHAnsi"/>
          <w:bCs/>
        </w:rPr>
        <w:t xml:space="preserve"> </w:t>
      </w:r>
      <w:r w:rsidR="00BD1DC5" w:rsidRPr="00BA617A">
        <w:rPr>
          <w:rFonts w:asciiTheme="minorHAnsi" w:hAnsiTheme="minorHAnsi" w:cstheme="minorHAnsi"/>
          <w:shd w:val="clear" w:color="auto" w:fill="FFFFFF"/>
        </w:rPr>
        <w:t>Contract (</w:t>
      </w:r>
      <w:r w:rsidR="00884FAE">
        <w:rPr>
          <w:rStyle w:val="Emphasis"/>
          <w:rFonts w:asciiTheme="minorHAnsi" w:hAnsiTheme="minorHAnsi" w:cstheme="minorHAnsi"/>
          <w:i w:val="0"/>
          <w:iCs/>
        </w:rPr>
        <w:t>Rights of Third Parties</w:t>
      </w:r>
      <w:r w:rsidR="00BD1DC5" w:rsidRPr="00BA617A">
        <w:rPr>
          <w:rFonts w:asciiTheme="minorHAnsi" w:hAnsiTheme="minorHAnsi" w:cstheme="minorHAnsi"/>
        </w:rPr>
        <w:t xml:space="preserve">) </w:t>
      </w:r>
      <w:r w:rsidR="00BD1DC5" w:rsidRPr="00BA617A">
        <w:rPr>
          <w:rStyle w:val="Emphasis"/>
          <w:rFonts w:asciiTheme="minorHAnsi" w:hAnsiTheme="minorHAnsi" w:cstheme="minorHAnsi"/>
          <w:i w:val="0"/>
          <w:iCs/>
        </w:rPr>
        <w:t xml:space="preserve">Act </w:t>
      </w:r>
      <w:r w:rsidR="00884FAE">
        <w:rPr>
          <w:rStyle w:val="Emphasis"/>
          <w:rFonts w:asciiTheme="minorHAnsi" w:hAnsiTheme="minorHAnsi" w:cstheme="minorHAnsi"/>
          <w:i w:val="0"/>
          <w:iCs/>
        </w:rPr>
        <w:t xml:space="preserve">1999 </w:t>
      </w:r>
      <w:r w:rsidR="00BD1DC5" w:rsidRPr="00EE60C8">
        <w:rPr>
          <w:rFonts w:asciiTheme="minorHAnsi" w:hAnsiTheme="minorHAnsi" w:cs="Arial"/>
          <w:bCs/>
        </w:rPr>
        <w:t>to enforce any term of this contract unless it is stated expressly in the Contract Data that an identified third party may enforce such rights and those rights are identified.</w:t>
      </w:r>
    </w:p>
    <w:p w14:paraId="219CC145" w14:textId="77777777" w:rsidR="007C0963" w:rsidRPr="00474B4E" w:rsidRDefault="007C0963" w:rsidP="007C0963">
      <w:pPr>
        <w:widowControl w:val="0"/>
        <w:tabs>
          <w:tab w:val="left" w:pos="1701"/>
        </w:tabs>
        <w:spacing w:after="240"/>
        <w:ind w:left="1701" w:hanging="1665"/>
        <w:rPr>
          <w:rFonts w:asciiTheme="minorHAnsi" w:hAnsiTheme="minorHAnsi" w:cs="Arial"/>
          <w:color w:val="000000"/>
        </w:rPr>
      </w:pPr>
      <w:r w:rsidRPr="00474B4E">
        <w:rPr>
          <w:rFonts w:asciiTheme="minorHAnsi" w:hAnsiTheme="minorHAnsi" w:cs="Arial"/>
          <w:color w:val="000000"/>
        </w:rPr>
        <w:t>100.2</w:t>
      </w:r>
      <w:r w:rsidRPr="00474B4E">
        <w:rPr>
          <w:rFonts w:asciiTheme="minorHAnsi" w:hAnsiTheme="minorHAnsi" w:cs="Arial"/>
          <w:color w:val="000000"/>
        </w:rPr>
        <w:tab/>
        <w:t>The rights of the Parties to terminate, rescind or agree any variation, waiver or settlement under this Agreement are not subject to the consent of any other person.’</w:t>
      </w:r>
    </w:p>
    <w:p w14:paraId="15AF43DE" w14:textId="77777777" w:rsidR="007C0963" w:rsidRPr="00474B4E" w:rsidRDefault="007C0963" w:rsidP="007C0963">
      <w:pPr>
        <w:jc w:val="left"/>
        <w:rPr>
          <w:rFonts w:asciiTheme="minorHAnsi" w:hAnsiTheme="minorHAnsi" w:cs="Arial"/>
          <w:color w:val="000000"/>
        </w:rPr>
      </w:pPr>
    </w:p>
    <w:p w14:paraId="7FCB6047" w14:textId="77777777" w:rsidR="007C0963" w:rsidRPr="00474B4E" w:rsidRDefault="007C0963" w:rsidP="007C0963">
      <w:pPr>
        <w:jc w:val="left"/>
        <w:rPr>
          <w:rFonts w:asciiTheme="minorHAnsi" w:hAnsiTheme="minorHAnsi" w:cs="Arial"/>
          <w:color w:val="000000"/>
        </w:rPr>
      </w:pPr>
      <w:r w:rsidRPr="00474B4E">
        <w:rPr>
          <w:rFonts w:asciiTheme="minorHAnsi" w:hAnsiTheme="minorHAnsi" w:cs="Arial"/>
          <w:color w:val="000000"/>
        </w:rPr>
        <w:br w:type="page"/>
      </w:r>
    </w:p>
    <w:p w14:paraId="383992AF" w14:textId="77777777" w:rsidR="007C0963" w:rsidRPr="00474B4E" w:rsidRDefault="007C0963" w:rsidP="007C0963">
      <w:pPr>
        <w:jc w:val="left"/>
        <w:rPr>
          <w:rFonts w:asciiTheme="minorHAnsi" w:hAnsiTheme="minorHAnsi" w:cs="Arial"/>
          <w:b/>
          <w:sz w:val="24"/>
        </w:rPr>
      </w:pPr>
      <w:r w:rsidRPr="00474B4E">
        <w:rPr>
          <w:rFonts w:asciiTheme="minorHAnsi" w:hAnsiTheme="minorHAnsi" w:cs="Arial"/>
          <w:b/>
          <w:sz w:val="24"/>
        </w:rPr>
        <w:lastRenderedPageBreak/>
        <w:t xml:space="preserve">The </w:t>
      </w:r>
      <w:r w:rsidRPr="00474B4E">
        <w:rPr>
          <w:rFonts w:asciiTheme="minorHAnsi" w:hAnsiTheme="minorHAnsi" w:cs="Arial"/>
          <w:b/>
          <w:i/>
          <w:sz w:val="24"/>
        </w:rPr>
        <w:t>Contractor’s</w:t>
      </w:r>
      <w:r w:rsidRPr="00474B4E">
        <w:rPr>
          <w:rFonts w:asciiTheme="minorHAnsi" w:hAnsiTheme="minorHAnsi" w:cs="Arial"/>
          <w:b/>
          <w:sz w:val="24"/>
        </w:rPr>
        <w:t xml:space="preserve"> Offer</w:t>
      </w:r>
    </w:p>
    <w:p w14:paraId="13BD060A" w14:textId="77777777" w:rsidR="007C0963" w:rsidRPr="00474B4E" w:rsidRDefault="007C0963" w:rsidP="007C0963">
      <w:pPr>
        <w:pStyle w:val="Body"/>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Contractor</w:t>
      </w:r>
      <w:r w:rsidRPr="00474B4E">
        <w:rPr>
          <w:rFonts w:asciiTheme="minorHAnsi" w:hAnsiTheme="minorHAnsi" w:cs="Arial"/>
        </w:rPr>
        <w:t xml:space="preserve"> is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097"/>
      </w:tblGrid>
      <w:tr w:rsidR="007C0963" w:rsidRPr="00474B4E" w14:paraId="2935DF69" w14:textId="77777777" w:rsidTr="00381096">
        <w:tc>
          <w:tcPr>
            <w:tcW w:w="2552" w:type="dxa"/>
          </w:tcPr>
          <w:p w14:paraId="559D6587" w14:textId="77777777" w:rsidR="007C0963" w:rsidRPr="00474B4E" w:rsidRDefault="007C0963" w:rsidP="00381096">
            <w:pPr>
              <w:spacing w:after="120"/>
              <w:rPr>
                <w:rFonts w:asciiTheme="minorHAnsi" w:hAnsiTheme="minorHAnsi"/>
              </w:rPr>
            </w:pPr>
            <w:r w:rsidRPr="00474B4E">
              <w:rPr>
                <w:rFonts w:asciiTheme="minorHAnsi" w:hAnsiTheme="minorHAnsi"/>
              </w:rPr>
              <w:t>Name</w:t>
            </w:r>
          </w:p>
        </w:tc>
        <w:tc>
          <w:tcPr>
            <w:tcW w:w="5097" w:type="dxa"/>
          </w:tcPr>
          <w:p w14:paraId="124CD937" w14:textId="77777777" w:rsidR="007C0963" w:rsidRPr="00474B4E" w:rsidRDefault="007C0963" w:rsidP="00381096">
            <w:pPr>
              <w:spacing w:after="120"/>
              <w:rPr>
                <w:rFonts w:asciiTheme="minorHAnsi" w:hAnsiTheme="minorHAnsi"/>
                <w:b/>
              </w:rPr>
            </w:pPr>
            <w:r w:rsidRPr="00474B4E">
              <w:rPr>
                <w:rFonts w:asciiTheme="minorHAnsi" w:hAnsiTheme="minorHAnsi" w:cs="Arial"/>
                <w:b/>
                <w:i/>
              </w:rPr>
              <w:t>[to be agreed on a project specific basis]</w:t>
            </w:r>
          </w:p>
        </w:tc>
      </w:tr>
      <w:tr w:rsidR="007C0963" w:rsidRPr="00474B4E" w14:paraId="7FF8D767" w14:textId="77777777" w:rsidTr="00381096">
        <w:tc>
          <w:tcPr>
            <w:tcW w:w="2552" w:type="dxa"/>
          </w:tcPr>
          <w:p w14:paraId="12C87D1D" w14:textId="77777777" w:rsidR="007C0963" w:rsidRPr="00474B4E" w:rsidRDefault="007C0963" w:rsidP="00381096">
            <w:pPr>
              <w:spacing w:after="120"/>
              <w:rPr>
                <w:rFonts w:asciiTheme="minorHAnsi" w:hAnsiTheme="minorHAnsi"/>
              </w:rPr>
            </w:pPr>
            <w:r w:rsidRPr="00474B4E">
              <w:rPr>
                <w:rFonts w:asciiTheme="minorHAnsi" w:hAnsiTheme="minorHAnsi"/>
              </w:rPr>
              <w:t>Address</w:t>
            </w:r>
          </w:p>
        </w:tc>
        <w:tc>
          <w:tcPr>
            <w:tcW w:w="5097" w:type="dxa"/>
          </w:tcPr>
          <w:p w14:paraId="30747D54" w14:textId="77777777" w:rsidR="007C0963" w:rsidRPr="00474B4E" w:rsidRDefault="007C0963" w:rsidP="00381096">
            <w:pPr>
              <w:spacing w:after="120"/>
              <w:rPr>
                <w:rFonts w:asciiTheme="minorHAnsi" w:hAnsiTheme="minorHAnsi"/>
              </w:rPr>
            </w:pPr>
          </w:p>
        </w:tc>
      </w:tr>
      <w:tr w:rsidR="007C0963" w:rsidRPr="00474B4E" w14:paraId="54196D1B" w14:textId="77777777" w:rsidTr="00381096">
        <w:tc>
          <w:tcPr>
            <w:tcW w:w="2552" w:type="dxa"/>
          </w:tcPr>
          <w:p w14:paraId="086C8D19" w14:textId="77777777" w:rsidR="007C0963" w:rsidRPr="00474B4E" w:rsidRDefault="007C0963" w:rsidP="00381096">
            <w:pPr>
              <w:spacing w:after="120"/>
              <w:rPr>
                <w:rFonts w:asciiTheme="minorHAnsi" w:hAnsiTheme="minorHAnsi"/>
              </w:rPr>
            </w:pPr>
            <w:r w:rsidRPr="00474B4E">
              <w:rPr>
                <w:rFonts w:asciiTheme="minorHAnsi" w:hAnsiTheme="minorHAnsi"/>
              </w:rPr>
              <w:t>Telephone</w:t>
            </w:r>
          </w:p>
        </w:tc>
        <w:tc>
          <w:tcPr>
            <w:tcW w:w="5097" w:type="dxa"/>
          </w:tcPr>
          <w:p w14:paraId="476DA32A" w14:textId="77777777" w:rsidR="007C0963" w:rsidRPr="00474B4E" w:rsidRDefault="007C0963" w:rsidP="00381096">
            <w:pPr>
              <w:spacing w:after="120"/>
              <w:rPr>
                <w:rFonts w:asciiTheme="minorHAnsi" w:hAnsiTheme="minorHAnsi"/>
              </w:rPr>
            </w:pPr>
          </w:p>
        </w:tc>
      </w:tr>
      <w:tr w:rsidR="007C0963" w:rsidRPr="00474B4E" w14:paraId="4BE5AE1E" w14:textId="77777777" w:rsidTr="00381096">
        <w:tc>
          <w:tcPr>
            <w:tcW w:w="2552" w:type="dxa"/>
          </w:tcPr>
          <w:p w14:paraId="6E7B7F65" w14:textId="77777777" w:rsidR="007C0963" w:rsidRPr="00474B4E" w:rsidRDefault="007C0963" w:rsidP="00381096">
            <w:pPr>
              <w:spacing w:after="120"/>
              <w:rPr>
                <w:rFonts w:asciiTheme="minorHAnsi" w:hAnsiTheme="minorHAnsi"/>
              </w:rPr>
            </w:pPr>
            <w:r w:rsidRPr="00474B4E">
              <w:rPr>
                <w:rFonts w:asciiTheme="minorHAnsi" w:hAnsiTheme="minorHAnsi"/>
              </w:rPr>
              <w:t>E-mail address</w:t>
            </w:r>
          </w:p>
        </w:tc>
        <w:tc>
          <w:tcPr>
            <w:tcW w:w="5097" w:type="dxa"/>
          </w:tcPr>
          <w:p w14:paraId="12D336B0" w14:textId="77777777" w:rsidR="007C0963" w:rsidRPr="00474B4E" w:rsidRDefault="007C0963" w:rsidP="00381096">
            <w:pPr>
              <w:spacing w:after="120"/>
              <w:rPr>
                <w:rFonts w:asciiTheme="minorHAnsi" w:hAnsiTheme="minorHAnsi"/>
              </w:rPr>
            </w:pPr>
          </w:p>
        </w:tc>
      </w:tr>
    </w:tbl>
    <w:p w14:paraId="455586DF" w14:textId="77777777" w:rsidR="007C0963" w:rsidRPr="00474B4E" w:rsidRDefault="007C0963" w:rsidP="007C0963">
      <w:pPr>
        <w:pStyle w:val="SchdNum"/>
        <w:jc w:val="left"/>
        <w:rPr>
          <w:rFonts w:asciiTheme="minorHAnsi" w:hAnsiTheme="minorHAnsi" w:cs="Arial"/>
          <w:b w:val="0"/>
        </w:rPr>
      </w:pPr>
    </w:p>
    <w:p w14:paraId="7D23E7E8"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 xml:space="preserve">The percentage for overheads and profit added to the Defined Cost for people </w:t>
      </w:r>
      <w:r w:rsidRPr="00474B4E">
        <w:rPr>
          <w:rFonts w:asciiTheme="minorHAnsi" w:hAnsiTheme="minorHAnsi" w:cs="Arial"/>
          <w:b/>
        </w:rPr>
        <w:t>is</w:t>
      </w:r>
      <w:r w:rsidRPr="00474B4E">
        <w:rPr>
          <w:rFonts w:asciiTheme="minorHAnsi" w:hAnsiTheme="minorHAnsi" w:cs="Arial"/>
          <w:b/>
          <w:i/>
        </w:rPr>
        <w:t xml:space="preserve"> [as set out in the Framework Commercial Model] </w:t>
      </w:r>
      <w:r w:rsidRPr="00474B4E">
        <w:rPr>
          <w:rFonts w:asciiTheme="minorHAnsi" w:hAnsiTheme="minorHAnsi" w:cs="Arial"/>
          <w:b/>
        </w:rPr>
        <w:t>%</w:t>
      </w:r>
    </w:p>
    <w:p w14:paraId="6584B9BF"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The percentage for overheads and profit added to other Defined Cost is</w:t>
      </w:r>
      <w:r w:rsidRPr="00474B4E">
        <w:rPr>
          <w:rFonts w:asciiTheme="minorHAnsi" w:hAnsiTheme="minorHAnsi" w:cs="Arial"/>
          <w:i/>
        </w:rPr>
        <w:t xml:space="preserve"> </w:t>
      </w:r>
      <w:r w:rsidRPr="00474B4E">
        <w:rPr>
          <w:rFonts w:asciiTheme="minorHAnsi" w:hAnsiTheme="minorHAnsi" w:cs="Arial"/>
          <w:b/>
          <w:i/>
        </w:rPr>
        <w:t xml:space="preserve">[as set out in the Framework Commercial Model] </w:t>
      </w:r>
      <w:r w:rsidRPr="00474B4E">
        <w:rPr>
          <w:rFonts w:asciiTheme="minorHAnsi" w:hAnsiTheme="minorHAnsi" w:cs="Arial"/>
          <w:b/>
        </w:rPr>
        <w:t>%</w:t>
      </w:r>
    </w:p>
    <w:p w14:paraId="2FD6C801" w14:textId="77777777" w:rsidR="007C0963" w:rsidRPr="00474B4E" w:rsidRDefault="007C0963" w:rsidP="007C0963">
      <w:pPr>
        <w:pStyle w:val="Body"/>
        <w:rPr>
          <w:rFonts w:asciiTheme="minorHAnsi" w:hAnsiTheme="minorHAnsi" w:cs="Arial"/>
        </w:rPr>
      </w:pPr>
    </w:p>
    <w:p w14:paraId="5DC38C41"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 xml:space="preserve">The offered total of the Prices is </w:t>
      </w:r>
      <w:r w:rsidRPr="00474B4E">
        <w:rPr>
          <w:rFonts w:asciiTheme="minorHAnsi" w:hAnsiTheme="minorHAnsi" w:cs="Arial"/>
          <w:b/>
          <w:i/>
        </w:rPr>
        <w:t>[to be agreed on a project specific basis]</w:t>
      </w:r>
    </w:p>
    <w:p w14:paraId="31E874CD"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977"/>
        <w:rPr>
          <w:rFonts w:asciiTheme="minorHAnsi" w:hAnsiTheme="minorHAnsi" w:cs="Arial"/>
        </w:rPr>
      </w:pPr>
      <w:r w:rsidRPr="00474B4E">
        <w:rPr>
          <w:rFonts w:asciiTheme="minorHAnsi" w:hAnsiTheme="minorHAnsi" w:cs="Arial"/>
        </w:rPr>
        <w:t>Enter the total of the Prices from the Price List.</w:t>
      </w:r>
    </w:p>
    <w:p w14:paraId="3DD5B87C" w14:textId="77777777" w:rsidR="007C0963" w:rsidRPr="00474B4E" w:rsidRDefault="007C0963" w:rsidP="007C0963">
      <w:pPr>
        <w:jc w:val="left"/>
        <w:rPr>
          <w:rFonts w:asciiTheme="minorHAnsi" w:hAnsiTheme="minorHAnsi" w:cs="Arial"/>
        </w:rPr>
      </w:pPr>
      <w:r w:rsidRPr="00474B4E">
        <w:rPr>
          <w:rFonts w:asciiTheme="minorHAnsi" w:hAnsiTheme="minorHAnsi" w:cs="Arial"/>
        </w:rPr>
        <w:br w:type="page"/>
      </w:r>
    </w:p>
    <w:p w14:paraId="4B1348FC" w14:textId="77777777" w:rsidR="007C0963" w:rsidRPr="00474B4E" w:rsidRDefault="007C0963" w:rsidP="007C0963">
      <w:pPr>
        <w:pStyle w:val="Body"/>
        <w:rPr>
          <w:rFonts w:asciiTheme="minorHAnsi" w:hAnsiTheme="minorHAnsi" w:cs="Arial"/>
          <w:b/>
          <w:sz w:val="24"/>
        </w:rPr>
      </w:pPr>
      <w:r w:rsidRPr="00474B4E">
        <w:rPr>
          <w:rFonts w:asciiTheme="minorHAnsi" w:hAnsiTheme="minorHAnsi" w:cs="Arial"/>
          <w:b/>
          <w:sz w:val="24"/>
        </w:rPr>
        <w:lastRenderedPageBreak/>
        <w:t>Price List</w:t>
      </w:r>
    </w:p>
    <w:p w14:paraId="3DE3C084" w14:textId="77777777" w:rsidR="007C0963" w:rsidRPr="00474B4E" w:rsidRDefault="007C0963" w:rsidP="007C0963">
      <w:pPr>
        <w:pStyle w:val="Body"/>
        <w:rPr>
          <w:rFonts w:asciiTheme="minorHAnsi" w:hAnsiTheme="minorHAnsi" w:cs="Arial"/>
          <w:b/>
        </w:rPr>
      </w:pPr>
    </w:p>
    <w:p w14:paraId="655D610A"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Entries in the first four columns in the Price List are made either by the Employer or the tenderer. </w:t>
      </w:r>
    </w:p>
    <w:p w14:paraId="4A60BBB6"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p>
    <w:p w14:paraId="7C0E115A"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If the </w:t>
      </w:r>
      <w:r w:rsidRPr="00474B4E">
        <w:rPr>
          <w:rFonts w:asciiTheme="minorHAnsi" w:hAnsiTheme="minorHAnsi" w:cs="Arial"/>
          <w:b/>
          <w:i/>
        </w:rPr>
        <w:t>Contractor</w:t>
      </w:r>
      <w:r w:rsidRPr="00474B4E">
        <w:rPr>
          <w:rFonts w:asciiTheme="minorHAnsi" w:hAnsiTheme="minorHAnsi" w:cs="Arial"/>
          <w:b/>
        </w:rPr>
        <w:t xml:space="preserve"> is to be paid an amount for the item which is not adjusted if the quantity of work in the item changes, the tenderer enters the amount in the Price column only; the Unit, Quantity and Rate Columns being left blank. </w:t>
      </w:r>
    </w:p>
    <w:p w14:paraId="42BC9A8A"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p>
    <w:p w14:paraId="588168E3"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If the </w:t>
      </w:r>
      <w:r w:rsidRPr="00474B4E">
        <w:rPr>
          <w:rFonts w:asciiTheme="minorHAnsi" w:hAnsiTheme="minorHAnsi" w:cs="Arial"/>
          <w:b/>
          <w:i/>
        </w:rPr>
        <w:t>Contractor</w:t>
      </w:r>
      <w:r w:rsidRPr="00474B4E">
        <w:rPr>
          <w:rFonts w:asciiTheme="minorHAnsi" w:hAnsiTheme="minorHAnsi" w:cs="Arial"/>
          <w:b/>
        </w:rPr>
        <w:t xml:space="preserve"> is to be paid an amount for the item</w:t>
      </w:r>
      <w:r w:rsidR="00211CB3">
        <w:rPr>
          <w:rFonts w:asciiTheme="minorHAnsi" w:hAnsiTheme="minorHAnsi" w:cs="Arial"/>
          <w:b/>
        </w:rPr>
        <w:t xml:space="preserve"> </w:t>
      </w:r>
      <w:r w:rsidRPr="00474B4E">
        <w:rPr>
          <w:rFonts w:asciiTheme="minorHAnsi" w:hAnsiTheme="minorHAnsi" w:cs="Arial"/>
          <w:b/>
        </w:rPr>
        <w:t xml:space="preserve">of work which is to be the rate for the work multiplied by the quantity completed, the tenderer enters the rate which is then multiplied by the expected quantity to produce the Price, which is also entered. </w:t>
      </w:r>
    </w:p>
    <w:p w14:paraId="77A1B49D" w14:textId="77777777" w:rsidR="007C0963" w:rsidRPr="00474B4E" w:rsidRDefault="007C0963" w:rsidP="007C0963">
      <w:pPr>
        <w:pStyle w:val="Body"/>
        <w:rPr>
          <w:rFonts w:asciiTheme="minorHAnsi" w:hAnsiTheme="minorHAnsi" w:cs="Arial"/>
          <w:b/>
        </w:rPr>
      </w:pPr>
    </w:p>
    <w:p w14:paraId="119AD74F" w14:textId="77777777" w:rsidR="007C0963" w:rsidRPr="00474B4E" w:rsidRDefault="007C0963" w:rsidP="007C0963">
      <w:pPr>
        <w:pStyle w:val="Body"/>
        <w:rPr>
          <w:rFonts w:asciiTheme="minorHAnsi" w:hAnsiTheme="minorHAnsi" w:cs="Arial"/>
          <w:b/>
        </w:rPr>
      </w:pPr>
      <w:r w:rsidRPr="00474B4E">
        <w:rPr>
          <w:rFonts w:asciiTheme="minorHAnsi" w:hAnsiTheme="minorHAnsi" w:cs="Arial"/>
          <w:b/>
          <w:i/>
        </w:rPr>
        <w:t>[to be agreed on a project specific basis]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685"/>
        <w:gridCol w:w="851"/>
        <w:gridCol w:w="1275"/>
        <w:gridCol w:w="1124"/>
        <w:gridCol w:w="1699"/>
      </w:tblGrid>
      <w:tr w:rsidR="007C0963" w:rsidRPr="00474B4E" w14:paraId="571532CD" w14:textId="77777777" w:rsidTr="00381096">
        <w:tc>
          <w:tcPr>
            <w:tcW w:w="1560" w:type="dxa"/>
            <w:shd w:val="clear" w:color="auto" w:fill="BFBFBF" w:themeFill="background1" w:themeFillShade="BF"/>
          </w:tcPr>
          <w:p w14:paraId="7C42B74E" w14:textId="77777777" w:rsidR="007C0963" w:rsidRPr="00474B4E" w:rsidRDefault="007C0963" w:rsidP="00381096">
            <w:pPr>
              <w:jc w:val="left"/>
              <w:rPr>
                <w:rFonts w:asciiTheme="minorHAnsi" w:hAnsiTheme="minorHAnsi" w:cs="Arial"/>
                <w:b/>
              </w:rPr>
            </w:pPr>
            <w:r w:rsidRPr="00474B4E">
              <w:rPr>
                <w:rFonts w:asciiTheme="minorHAnsi" w:hAnsiTheme="minorHAnsi" w:cs="Arial"/>
                <w:b/>
              </w:rPr>
              <w:t>Item number</w:t>
            </w:r>
          </w:p>
        </w:tc>
        <w:tc>
          <w:tcPr>
            <w:tcW w:w="3685" w:type="dxa"/>
            <w:shd w:val="clear" w:color="auto" w:fill="BFBFBF" w:themeFill="background1" w:themeFillShade="BF"/>
          </w:tcPr>
          <w:p w14:paraId="267F21B9" w14:textId="77777777" w:rsidR="007C0963" w:rsidRPr="00474B4E" w:rsidRDefault="007C0963" w:rsidP="00381096">
            <w:pPr>
              <w:jc w:val="left"/>
              <w:rPr>
                <w:rFonts w:asciiTheme="minorHAnsi" w:hAnsiTheme="minorHAnsi" w:cs="Arial"/>
                <w:b/>
              </w:rPr>
            </w:pPr>
            <w:r w:rsidRPr="00474B4E">
              <w:rPr>
                <w:rFonts w:asciiTheme="minorHAnsi" w:hAnsiTheme="minorHAnsi" w:cs="Arial"/>
                <w:b/>
              </w:rPr>
              <w:t>Description</w:t>
            </w:r>
          </w:p>
        </w:tc>
        <w:tc>
          <w:tcPr>
            <w:tcW w:w="851" w:type="dxa"/>
            <w:shd w:val="clear" w:color="auto" w:fill="BFBFBF" w:themeFill="background1" w:themeFillShade="BF"/>
          </w:tcPr>
          <w:p w14:paraId="763D8FBE" w14:textId="77777777" w:rsidR="007C0963" w:rsidRPr="00474B4E" w:rsidRDefault="007C0963" w:rsidP="00381096">
            <w:pPr>
              <w:jc w:val="left"/>
              <w:rPr>
                <w:rFonts w:asciiTheme="minorHAnsi" w:hAnsiTheme="minorHAnsi" w:cs="Arial"/>
                <w:b/>
              </w:rPr>
            </w:pPr>
            <w:r w:rsidRPr="00474B4E">
              <w:rPr>
                <w:rFonts w:asciiTheme="minorHAnsi" w:hAnsiTheme="minorHAnsi" w:cs="Arial"/>
                <w:b/>
              </w:rPr>
              <w:t>Unit</w:t>
            </w:r>
          </w:p>
        </w:tc>
        <w:tc>
          <w:tcPr>
            <w:tcW w:w="1275" w:type="dxa"/>
            <w:shd w:val="clear" w:color="auto" w:fill="BFBFBF" w:themeFill="background1" w:themeFillShade="BF"/>
          </w:tcPr>
          <w:p w14:paraId="32C06E8D" w14:textId="77777777" w:rsidR="007C0963" w:rsidRPr="00474B4E" w:rsidRDefault="007C0963" w:rsidP="00381096">
            <w:pPr>
              <w:jc w:val="left"/>
              <w:rPr>
                <w:rFonts w:asciiTheme="minorHAnsi" w:hAnsiTheme="minorHAnsi" w:cs="Arial"/>
                <w:b/>
              </w:rPr>
            </w:pPr>
            <w:r w:rsidRPr="00474B4E">
              <w:rPr>
                <w:rFonts w:asciiTheme="minorHAnsi" w:hAnsiTheme="minorHAnsi" w:cs="Arial"/>
                <w:b/>
              </w:rPr>
              <w:t>Quantity</w:t>
            </w:r>
          </w:p>
        </w:tc>
        <w:tc>
          <w:tcPr>
            <w:tcW w:w="1124" w:type="dxa"/>
            <w:shd w:val="clear" w:color="auto" w:fill="BFBFBF" w:themeFill="background1" w:themeFillShade="BF"/>
          </w:tcPr>
          <w:p w14:paraId="1B5DDAE3" w14:textId="77777777" w:rsidR="007C0963" w:rsidRPr="00474B4E" w:rsidRDefault="007C0963" w:rsidP="00381096">
            <w:pPr>
              <w:jc w:val="left"/>
              <w:rPr>
                <w:rFonts w:asciiTheme="minorHAnsi" w:hAnsiTheme="minorHAnsi" w:cs="Arial"/>
                <w:b/>
              </w:rPr>
            </w:pPr>
            <w:r w:rsidRPr="00474B4E">
              <w:rPr>
                <w:rFonts w:asciiTheme="minorHAnsi" w:hAnsiTheme="minorHAnsi" w:cs="Arial"/>
                <w:b/>
              </w:rPr>
              <w:t>Rate</w:t>
            </w:r>
          </w:p>
        </w:tc>
        <w:tc>
          <w:tcPr>
            <w:tcW w:w="1699" w:type="dxa"/>
            <w:shd w:val="clear" w:color="auto" w:fill="BFBFBF" w:themeFill="background1" w:themeFillShade="BF"/>
          </w:tcPr>
          <w:p w14:paraId="7AA2EAC3" w14:textId="77777777" w:rsidR="007C0963" w:rsidRPr="00474B4E" w:rsidRDefault="007C0963" w:rsidP="00381096">
            <w:pPr>
              <w:jc w:val="left"/>
              <w:rPr>
                <w:rFonts w:asciiTheme="minorHAnsi" w:hAnsiTheme="minorHAnsi" w:cs="Arial"/>
                <w:b/>
              </w:rPr>
            </w:pPr>
            <w:r w:rsidRPr="00474B4E">
              <w:rPr>
                <w:rFonts w:asciiTheme="minorHAnsi" w:hAnsiTheme="minorHAnsi" w:cs="Arial"/>
                <w:b/>
              </w:rPr>
              <w:t>Price</w:t>
            </w:r>
          </w:p>
        </w:tc>
      </w:tr>
      <w:tr w:rsidR="007C0963" w:rsidRPr="00474B4E" w14:paraId="0EBEDCED" w14:textId="77777777" w:rsidTr="00381096">
        <w:tc>
          <w:tcPr>
            <w:tcW w:w="1560" w:type="dxa"/>
          </w:tcPr>
          <w:p w14:paraId="634AB4F8" w14:textId="77777777" w:rsidR="007C0963" w:rsidRPr="00474B4E" w:rsidRDefault="007C0963" w:rsidP="00381096">
            <w:pPr>
              <w:jc w:val="left"/>
              <w:rPr>
                <w:rFonts w:asciiTheme="minorHAnsi" w:hAnsiTheme="minorHAnsi" w:cs="Arial"/>
                <w:b/>
              </w:rPr>
            </w:pPr>
          </w:p>
        </w:tc>
        <w:tc>
          <w:tcPr>
            <w:tcW w:w="3685" w:type="dxa"/>
          </w:tcPr>
          <w:p w14:paraId="440D6769" w14:textId="77777777" w:rsidR="007C0963" w:rsidRPr="00474B4E" w:rsidRDefault="007C0963" w:rsidP="00381096">
            <w:pPr>
              <w:jc w:val="left"/>
              <w:rPr>
                <w:rFonts w:asciiTheme="minorHAnsi" w:hAnsiTheme="minorHAnsi" w:cs="Arial"/>
                <w:b/>
              </w:rPr>
            </w:pPr>
          </w:p>
        </w:tc>
        <w:tc>
          <w:tcPr>
            <w:tcW w:w="851" w:type="dxa"/>
          </w:tcPr>
          <w:p w14:paraId="5144EE67" w14:textId="77777777" w:rsidR="007C0963" w:rsidRPr="00474B4E" w:rsidRDefault="007C0963" w:rsidP="00381096">
            <w:pPr>
              <w:jc w:val="left"/>
              <w:rPr>
                <w:rFonts w:asciiTheme="minorHAnsi" w:hAnsiTheme="minorHAnsi" w:cs="Arial"/>
                <w:b/>
              </w:rPr>
            </w:pPr>
          </w:p>
        </w:tc>
        <w:tc>
          <w:tcPr>
            <w:tcW w:w="1275" w:type="dxa"/>
          </w:tcPr>
          <w:p w14:paraId="5C7AB54A" w14:textId="77777777" w:rsidR="007C0963" w:rsidRPr="00474B4E" w:rsidRDefault="007C0963" w:rsidP="00381096">
            <w:pPr>
              <w:jc w:val="left"/>
              <w:rPr>
                <w:rFonts w:asciiTheme="minorHAnsi" w:hAnsiTheme="minorHAnsi" w:cs="Arial"/>
                <w:b/>
              </w:rPr>
            </w:pPr>
          </w:p>
        </w:tc>
        <w:tc>
          <w:tcPr>
            <w:tcW w:w="1124" w:type="dxa"/>
          </w:tcPr>
          <w:p w14:paraId="6A89C9D9" w14:textId="77777777" w:rsidR="007C0963" w:rsidRPr="00474B4E" w:rsidRDefault="007C0963" w:rsidP="00381096">
            <w:pPr>
              <w:jc w:val="left"/>
              <w:rPr>
                <w:rFonts w:asciiTheme="minorHAnsi" w:hAnsiTheme="minorHAnsi" w:cs="Arial"/>
                <w:b/>
              </w:rPr>
            </w:pPr>
          </w:p>
        </w:tc>
        <w:tc>
          <w:tcPr>
            <w:tcW w:w="1699" w:type="dxa"/>
          </w:tcPr>
          <w:p w14:paraId="43116E3C" w14:textId="77777777" w:rsidR="007C0963" w:rsidRPr="00474B4E" w:rsidRDefault="007C0963" w:rsidP="00381096">
            <w:pPr>
              <w:jc w:val="left"/>
              <w:rPr>
                <w:rFonts w:asciiTheme="minorHAnsi" w:hAnsiTheme="minorHAnsi" w:cs="Arial"/>
                <w:b/>
              </w:rPr>
            </w:pPr>
          </w:p>
        </w:tc>
      </w:tr>
      <w:tr w:rsidR="007C0963" w:rsidRPr="00474B4E" w14:paraId="1C508F22" w14:textId="77777777" w:rsidTr="00381096">
        <w:tc>
          <w:tcPr>
            <w:tcW w:w="1560" w:type="dxa"/>
          </w:tcPr>
          <w:p w14:paraId="4B2E1D81" w14:textId="77777777" w:rsidR="007C0963" w:rsidRPr="00474B4E" w:rsidRDefault="007C0963" w:rsidP="00381096">
            <w:pPr>
              <w:jc w:val="left"/>
              <w:rPr>
                <w:rFonts w:asciiTheme="minorHAnsi" w:hAnsiTheme="minorHAnsi" w:cs="Arial"/>
                <w:b/>
              </w:rPr>
            </w:pPr>
          </w:p>
        </w:tc>
        <w:tc>
          <w:tcPr>
            <w:tcW w:w="3685" w:type="dxa"/>
          </w:tcPr>
          <w:p w14:paraId="432EBA8D" w14:textId="77777777" w:rsidR="007C0963" w:rsidRPr="00474B4E" w:rsidRDefault="007C0963" w:rsidP="00381096">
            <w:pPr>
              <w:jc w:val="left"/>
              <w:rPr>
                <w:rFonts w:asciiTheme="minorHAnsi" w:hAnsiTheme="minorHAnsi" w:cs="Arial"/>
                <w:b/>
              </w:rPr>
            </w:pPr>
          </w:p>
        </w:tc>
        <w:tc>
          <w:tcPr>
            <w:tcW w:w="851" w:type="dxa"/>
          </w:tcPr>
          <w:p w14:paraId="72B78125" w14:textId="77777777" w:rsidR="007C0963" w:rsidRPr="00474B4E" w:rsidRDefault="007C0963" w:rsidP="00381096">
            <w:pPr>
              <w:jc w:val="left"/>
              <w:rPr>
                <w:rFonts w:asciiTheme="minorHAnsi" w:hAnsiTheme="minorHAnsi" w:cs="Arial"/>
                <w:b/>
              </w:rPr>
            </w:pPr>
          </w:p>
        </w:tc>
        <w:tc>
          <w:tcPr>
            <w:tcW w:w="1275" w:type="dxa"/>
          </w:tcPr>
          <w:p w14:paraId="04E2650D" w14:textId="77777777" w:rsidR="007C0963" w:rsidRPr="00474B4E" w:rsidRDefault="007C0963" w:rsidP="00381096">
            <w:pPr>
              <w:jc w:val="left"/>
              <w:rPr>
                <w:rFonts w:asciiTheme="minorHAnsi" w:hAnsiTheme="minorHAnsi" w:cs="Arial"/>
                <w:b/>
              </w:rPr>
            </w:pPr>
          </w:p>
        </w:tc>
        <w:tc>
          <w:tcPr>
            <w:tcW w:w="1124" w:type="dxa"/>
          </w:tcPr>
          <w:p w14:paraId="7C4B59E4" w14:textId="77777777" w:rsidR="007C0963" w:rsidRPr="00474B4E" w:rsidRDefault="007C0963" w:rsidP="00381096">
            <w:pPr>
              <w:jc w:val="left"/>
              <w:rPr>
                <w:rFonts w:asciiTheme="minorHAnsi" w:hAnsiTheme="minorHAnsi" w:cs="Arial"/>
                <w:b/>
              </w:rPr>
            </w:pPr>
          </w:p>
        </w:tc>
        <w:tc>
          <w:tcPr>
            <w:tcW w:w="1699" w:type="dxa"/>
          </w:tcPr>
          <w:p w14:paraId="71C48C8A" w14:textId="77777777" w:rsidR="007C0963" w:rsidRPr="00474B4E" w:rsidRDefault="007C0963" w:rsidP="00381096">
            <w:pPr>
              <w:jc w:val="left"/>
              <w:rPr>
                <w:rFonts w:asciiTheme="minorHAnsi" w:hAnsiTheme="minorHAnsi" w:cs="Arial"/>
                <w:b/>
              </w:rPr>
            </w:pPr>
          </w:p>
        </w:tc>
      </w:tr>
      <w:tr w:rsidR="007C0963" w:rsidRPr="00474B4E" w14:paraId="3A885BE6" w14:textId="77777777" w:rsidTr="00381096">
        <w:tc>
          <w:tcPr>
            <w:tcW w:w="1560" w:type="dxa"/>
          </w:tcPr>
          <w:p w14:paraId="598FCEB6" w14:textId="77777777" w:rsidR="007C0963" w:rsidRPr="00474B4E" w:rsidRDefault="007C0963" w:rsidP="00381096">
            <w:pPr>
              <w:jc w:val="left"/>
              <w:rPr>
                <w:rFonts w:asciiTheme="minorHAnsi" w:hAnsiTheme="minorHAnsi" w:cs="Arial"/>
                <w:b/>
              </w:rPr>
            </w:pPr>
          </w:p>
        </w:tc>
        <w:tc>
          <w:tcPr>
            <w:tcW w:w="3685" w:type="dxa"/>
          </w:tcPr>
          <w:p w14:paraId="7CFA0144" w14:textId="77777777" w:rsidR="007C0963" w:rsidRPr="00474B4E" w:rsidRDefault="007C0963" w:rsidP="00381096">
            <w:pPr>
              <w:jc w:val="left"/>
              <w:rPr>
                <w:rFonts w:asciiTheme="minorHAnsi" w:hAnsiTheme="minorHAnsi" w:cs="Arial"/>
                <w:b/>
              </w:rPr>
            </w:pPr>
          </w:p>
        </w:tc>
        <w:tc>
          <w:tcPr>
            <w:tcW w:w="851" w:type="dxa"/>
          </w:tcPr>
          <w:p w14:paraId="1E0F9626" w14:textId="77777777" w:rsidR="007C0963" w:rsidRPr="00474B4E" w:rsidRDefault="007C0963" w:rsidP="00381096">
            <w:pPr>
              <w:jc w:val="left"/>
              <w:rPr>
                <w:rFonts w:asciiTheme="minorHAnsi" w:hAnsiTheme="minorHAnsi" w:cs="Arial"/>
                <w:b/>
              </w:rPr>
            </w:pPr>
          </w:p>
        </w:tc>
        <w:tc>
          <w:tcPr>
            <w:tcW w:w="1275" w:type="dxa"/>
          </w:tcPr>
          <w:p w14:paraId="570000CD" w14:textId="77777777" w:rsidR="007C0963" w:rsidRPr="00474B4E" w:rsidRDefault="007C0963" w:rsidP="00381096">
            <w:pPr>
              <w:jc w:val="left"/>
              <w:rPr>
                <w:rFonts w:asciiTheme="minorHAnsi" w:hAnsiTheme="minorHAnsi" w:cs="Arial"/>
                <w:b/>
              </w:rPr>
            </w:pPr>
          </w:p>
        </w:tc>
        <w:tc>
          <w:tcPr>
            <w:tcW w:w="1124" w:type="dxa"/>
          </w:tcPr>
          <w:p w14:paraId="362B9FE0" w14:textId="77777777" w:rsidR="007C0963" w:rsidRPr="00474B4E" w:rsidRDefault="007C0963" w:rsidP="00381096">
            <w:pPr>
              <w:jc w:val="left"/>
              <w:rPr>
                <w:rFonts w:asciiTheme="minorHAnsi" w:hAnsiTheme="minorHAnsi" w:cs="Arial"/>
                <w:b/>
              </w:rPr>
            </w:pPr>
          </w:p>
        </w:tc>
        <w:tc>
          <w:tcPr>
            <w:tcW w:w="1699" w:type="dxa"/>
          </w:tcPr>
          <w:p w14:paraId="42A12154" w14:textId="77777777" w:rsidR="007C0963" w:rsidRPr="00474B4E" w:rsidRDefault="007C0963" w:rsidP="00381096">
            <w:pPr>
              <w:jc w:val="left"/>
              <w:rPr>
                <w:rFonts w:asciiTheme="minorHAnsi" w:hAnsiTheme="minorHAnsi" w:cs="Arial"/>
                <w:b/>
              </w:rPr>
            </w:pPr>
          </w:p>
        </w:tc>
      </w:tr>
      <w:tr w:rsidR="007C0963" w:rsidRPr="00474B4E" w14:paraId="0CA8AB93" w14:textId="77777777" w:rsidTr="00381096">
        <w:tc>
          <w:tcPr>
            <w:tcW w:w="1560" w:type="dxa"/>
          </w:tcPr>
          <w:p w14:paraId="1C3A4BDE" w14:textId="77777777" w:rsidR="007C0963" w:rsidRPr="00474B4E" w:rsidRDefault="007C0963" w:rsidP="00381096">
            <w:pPr>
              <w:jc w:val="left"/>
              <w:rPr>
                <w:rFonts w:asciiTheme="minorHAnsi" w:hAnsiTheme="minorHAnsi" w:cs="Arial"/>
                <w:b/>
              </w:rPr>
            </w:pPr>
          </w:p>
        </w:tc>
        <w:tc>
          <w:tcPr>
            <w:tcW w:w="3685" w:type="dxa"/>
          </w:tcPr>
          <w:p w14:paraId="037D37CD" w14:textId="77777777" w:rsidR="007C0963" w:rsidRPr="00474B4E" w:rsidRDefault="007C0963" w:rsidP="00381096">
            <w:pPr>
              <w:jc w:val="left"/>
              <w:rPr>
                <w:rFonts w:asciiTheme="minorHAnsi" w:hAnsiTheme="minorHAnsi" w:cs="Arial"/>
                <w:b/>
              </w:rPr>
            </w:pPr>
          </w:p>
        </w:tc>
        <w:tc>
          <w:tcPr>
            <w:tcW w:w="851" w:type="dxa"/>
          </w:tcPr>
          <w:p w14:paraId="75D27721" w14:textId="77777777" w:rsidR="007C0963" w:rsidRPr="00474B4E" w:rsidRDefault="007C0963" w:rsidP="00381096">
            <w:pPr>
              <w:jc w:val="left"/>
              <w:rPr>
                <w:rFonts w:asciiTheme="minorHAnsi" w:hAnsiTheme="minorHAnsi" w:cs="Arial"/>
                <w:b/>
              </w:rPr>
            </w:pPr>
          </w:p>
        </w:tc>
        <w:tc>
          <w:tcPr>
            <w:tcW w:w="1275" w:type="dxa"/>
          </w:tcPr>
          <w:p w14:paraId="26312E04" w14:textId="77777777" w:rsidR="007C0963" w:rsidRPr="00474B4E" w:rsidRDefault="007C0963" w:rsidP="00381096">
            <w:pPr>
              <w:jc w:val="left"/>
              <w:rPr>
                <w:rFonts w:asciiTheme="minorHAnsi" w:hAnsiTheme="minorHAnsi" w:cs="Arial"/>
                <w:b/>
              </w:rPr>
            </w:pPr>
          </w:p>
        </w:tc>
        <w:tc>
          <w:tcPr>
            <w:tcW w:w="1124" w:type="dxa"/>
          </w:tcPr>
          <w:p w14:paraId="47BF2133" w14:textId="77777777" w:rsidR="007C0963" w:rsidRPr="00474B4E" w:rsidRDefault="007C0963" w:rsidP="00381096">
            <w:pPr>
              <w:jc w:val="left"/>
              <w:rPr>
                <w:rFonts w:asciiTheme="minorHAnsi" w:hAnsiTheme="minorHAnsi" w:cs="Arial"/>
                <w:b/>
              </w:rPr>
            </w:pPr>
          </w:p>
        </w:tc>
        <w:tc>
          <w:tcPr>
            <w:tcW w:w="1699" w:type="dxa"/>
          </w:tcPr>
          <w:p w14:paraId="0A6981E4" w14:textId="77777777" w:rsidR="007C0963" w:rsidRPr="00474B4E" w:rsidRDefault="007C0963" w:rsidP="00381096">
            <w:pPr>
              <w:jc w:val="left"/>
              <w:rPr>
                <w:rFonts w:asciiTheme="minorHAnsi" w:hAnsiTheme="minorHAnsi" w:cs="Arial"/>
                <w:b/>
              </w:rPr>
            </w:pPr>
          </w:p>
        </w:tc>
      </w:tr>
      <w:tr w:rsidR="007C0963" w:rsidRPr="00474B4E" w14:paraId="07B8C2F5" w14:textId="77777777" w:rsidTr="00381096">
        <w:tc>
          <w:tcPr>
            <w:tcW w:w="1560" w:type="dxa"/>
          </w:tcPr>
          <w:p w14:paraId="3DCACC2B" w14:textId="77777777" w:rsidR="007C0963" w:rsidRPr="00474B4E" w:rsidRDefault="007C0963" w:rsidP="00381096">
            <w:pPr>
              <w:jc w:val="left"/>
              <w:rPr>
                <w:rFonts w:asciiTheme="minorHAnsi" w:hAnsiTheme="minorHAnsi" w:cs="Arial"/>
                <w:b/>
              </w:rPr>
            </w:pPr>
          </w:p>
        </w:tc>
        <w:tc>
          <w:tcPr>
            <w:tcW w:w="3685" w:type="dxa"/>
          </w:tcPr>
          <w:p w14:paraId="28075614" w14:textId="77777777" w:rsidR="007C0963" w:rsidRPr="00474B4E" w:rsidRDefault="007C0963" w:rsidP="00381096">
            <w:pPr>
              <w:jc w:val="left"/>
              <w:rPr>
                <w:rFonts w:asciiTheme="minorHAnsi" w:hAnsiTheme="minorHAnsi" w:cs="Arial"/>
                <w:b/>
              </w:rPr>
            </w:pPr>
          </w:p>
        </w:tc>
        <w:tc>
          <w:tcPr>
            <w:tcW w:w="851" w:type="dxa"/>
          </w:tcPr>
          <w:p w14:paraId="3C7E098B" w14:textId="77777777" w:rsidR="007C0963" w:rsidRPr="00474B4E" w:rsidRDefault="007C0963" w:rsidP="00381096">
            <w:pPr>
              <w:jc w:val="left"/>
              <w:rPr>
                <w:rFonts w:asciiTheme="minorHAnsi" w:hAnsiTheme="minorHAnsi" w:cs="Arial"/>
                <w:b/>
              </w:rPr>
            </w:pPr>
          </w:p>
        </w:tc>
        <w:tc>
          <w:tcPr>
            <w:tcW w:w="1275" w:type="dxa"/>
          </w:tcPr>
          <w:p w14:paraId="4A40EFE3" w14:textId="77777777" w:rsidR="007C0963" w:rsidRPr="00474B4E" w:rsidRDefault="007C0963" w:rsidP="00381096">
            <w:pPr>
              <w:jc w:val="left"/>
              <w:rPr>
                <w:rFonts w:asciiTheme="minorHAnsi" w:hAnsiTheme="minorHAnsi" w:cs="Arial"/>
                <w:b/>
              </w:rPr>
            </w:pPr>
          </w:p>
        </w:tc>
        <w:tc>
          <w:tcPr>
            <w:tcW w:w="1124" w:type="dxa"/>
          </w:tcPr>
          <w:p w14:paraId="383FC1DD" w14:textId="77777777" w:rsidR="007C0963" w:rsidRPr="00474B4E" w:rsidRDefault="007C0963" w:rsidP="00381096">
            <w:pPr>
              <w:jc w:val="left"/>
              <w:rPr>
                <w:rFonts w:asciiTheme="minorHAnsi" w:hAnsiTheme="minorHAnsi" w:cs="Arial"/>
                <w:b/>
              </w:rPr>
            </w:pPr>
          </w:p>
        </w:tc>
        <w:tc>
          <w:tcPr>
            <w:tcW w:w="1699" w:type="dxa"/>
          </w:tcPr>
          <w:p w14:paraId="00FD126E" w14:textId="77777777" w:rsidR="007C0963" w:rsidRPr="00474B4E" w:rsidRDefault="007C0963" w:rsidP="00381096">
            <w:pPr>
              <w:jc w:val="left"/>
              <w:rPr>
                <w:rFonts w:asciiTheme="minorHAnsi" w:hAnsiTheme="minorHAnsi" w:cs="Arial"/>
                <w:b/>
              </w:rPr>
            </w:pPr>
          </w:p>
        </w:tc>
      </w:tr>
      <w:tr w:rsidR="007C0963" w:rsidRPr="00474B4E" w14:paraId="48186F48" w14:textId="77777777" w:rsidTr="00381096">
        <w:tc>
          <w:tcPr>
            <w:tcW w:w="1560" w:type="dxa"/>
          </w:tcPr>
          <w:p w14:paraId="561BDEEF" w14:textId="77777777" w:rsidR="007C0963" w:rsidRPr="00474B4E" w:rsidRDefault="007C0963" w:rsidP="00381096">
            <w:pPr>
              <w:jc w:val="left"/>
              <w:rPr>
                <w:rFonts w:asciiTheme="minorHAnsi" w:hAnsiTheme="minorHAnsi" w:cs="Arial"/>
                <w:b/>
              </w:rPr>
            </w:pPr>
          </w:p>
        </w:tc>
        <w:tc>
          <w:tcPr>
            <w:tcW w:w="3685" w:type="dxa"/>
          </w:tcPr>
          <w:p w14:paraId="0644696E" w14:textId="77777777" w:rsidR="007C0963" w:rsidRPr="00474B4E" w:rsidRDefault="007C0963" w:rsidP="00381096">
            <w:pPr>
              <w:jc w:val="left"/>
              <w:rPr>
                <w:rFonts w:asciiTheme="minorHAnsi" w:hAnsiTheme="minorHAnsi" w:cs="Arial"/>
                <w:b/>
              </w:rPr>
            </w:pPr>
          </w:p>
        </w:tc>
        <w:tc>
          <w:tcPr>
            <w:tcW w:w="851" w:type="dxa"/>
          </w:tcPr>
          <w:p w14:paraId="098D60A7" w14:textId="77777777" w:rsidR="007C0963" w:rsidRPr="00474B4E" w:rsidRDefault="007C0963" w:rsidP="00381096">
            <w:pPr>
              <w:jc w:val="left"/>
              <w:rPr>
                <w:rFonts w:asciiTheme="minorHAnsi" w:hAnsiTheme="minorHAnsi" w:cs="Arial"/>
                <w:b/>
              </w:rPr>
            </w:pPr>
          </w:p>
        </w:tc>
        <w:tc>
          <w:tcPr>
            <w:tcW w:w="1275" w:type="dxa"/>
          </w:tcPr>
          <w:p w14:paraId="0FC1A948" w14:textId="77777777" w:rsidR="007C0963" w:rsidRPr="00474B4E" w:rsidRDefault="007C0963" w:rsidP="00381096">
            <w:pPr>
              <w:jc w:val="left"/>
              <w:rPr>
                <w:rFonts w:asciiTheme="minorHAnsi" w:hAnsiTheme="minorHAnsi" w:cs="Arial"/>
                <w:b/>
              </w:rPr>
            </w:pPr>
          </w:p>
        </w:tc>
        <w:tc>
          <w:tcPr>
            <w:tcW w:w="1124" w:type="dxa"/>
          </w:tcPr>
          <w:p w14:paraId="1387F4FE" w14:textId="77777777" w:rsidR="007C0963" w:rsidRPr="00474B4E" w:rsidRDefault="007C0963" w:rsidP="00381096">
            <w:pPr>
              <w:jc w:val="left"/>
              <w:rPr>
                <w:rFonts w:asciiTheme="minorHAnsi" w:hAnsiTheme="minorHAnsi" w:cs="Arial"/>
                <w:b/>
              </w:rPr>
            </w:pPr>
          </w:p>
        </w:tc>
        <w:tc>
          <w:tcPr>
            <w:tcW w:w="1699" w:type="dxa"/>
          </w:tcPr>
          <w:p w14:paraId="61CE72D6" w14:textId="77777777" w:rsidR="007C0963" w:rsidRPr="00474B4E" w:rsidRDefault="007C0963" w:rsidP="00381096">
            <w:pPr>
              <w:jc w:val="left"/>
              <w:rPr>
                <w:rFonts w:asciiTheme="minorHAnsi" w:hAnsiTheme="minorHAnsi" w:cs="Arial"/>
                <w:b/>
              </w:rPr>
            </w:pPr>
          </w:p>
        </w:tc>
      </w:tr>
      <w:tr w:rsidR="007C0963" w:rsidRPr="00474B4E" w14:paraId="03252E89" w14:textId="77777777" w:rsidTr="00381096">
        <w:tc>
          <w:tcPr>
            <w:tcW w:w="1560" w:type="dxa"/>
          </w:tcPr>
          <w:p w14:paraId="6C71FA71" w14:textId="77777777" w:rsidR="007C0963" w:rsidRPr="00474B4E" w:rsidRDefault="007C0963" w:rsidP="00381096">
            <w:pPr>
              <w:jc w:val="left"/>
              <w:rPr>
                <w:rFonts w:asciiTheme="minorHAnsi" w:hAnsiTheme="minorHAnsi" w:cs="Arial"/>
                <w:b/>
              </w:rPr>
            </w:pPr>
          </w:p>
        </w:tc>
        <w:tc>
          <w:tcPr>
            <w:tcW w:w="3685" w:type="dxa"/>
          </w:tcPr>
          <w:p w14:paraId="6BA1A05B" w14:textId="77777777" w:rsidR="007C0963" w:rsidRPr="00474B4E" w:rsidRDefault="007C0963" w:rsidP="00381096">
            <w:pPr>
              <w:jc w:val="left"/>
              <w:rPr>
                <w:rFonts w:asciiTheme="minorHAnsi" w:hAnsiTheme="minorHAnsi" w:cs="Arial"/>
                <w:b/>
              </w:rPr>
            </w:pPr>
          </w:p>
        </w:tc>
        <w:tc>
          <w:tcPr>
            <w:tcW w:w="851" w:type="dxa"/>
          </w:tcPr>
          <w:p w14:paraId="3291C50F" w14:textId="77777777" w:rsidR="007C0963" w:rsidRPr="00474B4E" w:rsidRDefault="007C0963" w:rsidP="00381096">
            <w:pPr>
              <w:jc w:val="left"/>
              <w:rPr>
                <w:rFonts w:asciiTheme="minorHAnsi" w:hAnsiTheme="minorHAnsi" w:cs="Arial"/>
                <w:b/>
              </w:rPr>
            </w:pPr>
          </w:p>
        </w:tc>
        <w:tc>
          <w:tcPr>
            <w:tcW w:w="1275" w:type="dxa"/>
          </w:tcPr>
          <w:p w14:paraId="1D41AFFC" w14:textId="77777777" w:rsidR="007C0963" w:rsidRPr="00474B4E" w:rsidRDefault="007C0963" w:rsidP="00381096">
            <w:pPr>
              <w:jc w:val="left"/>
              <w:rPr>
                <w:rFonts w:asciiTheme="minorHAnsi" w:hAnsiTheme="minorHAnsi" w:cs="Arial"/>
                <w:b/>
              </w:rPr>
            </w:pPr>
          </w:p>
        </w:tc>
        <w:tc>
          <w:tcPr>
            <w:tcW w:w="1124" w:type="dxa"/>
          </w:tcPr>
          <w:p w14:paraId="7C0920B9" w14:textId="77777777" w:rsidR="007C0963" w:rsidRPr="00474B4E" w:rsidRDefault="007C0963" w:rsidP="00381096">
            <w:pPr>
              <w:jc w:val="left"/>
              <w:rPr>
                <w:rFonts w:asciiTheme="minorHAnsi" w:hAnsiTheme="minorHAnsi" w:cs="Arial"/>
                <w:b/>
              </w:rPr>
            </w:pPr>
          </w:p>
        </w:tc>
        <w:tc>
          <w:tcPr>
            <w:tcW w:w="1699" w:type="dxa"/>
          </w:tcPr>
          <w:p w14:paraId="053952AB" w14:textId="77777777" w:rsidR="007C0963" w:rsidRPr="00474B4E" w:rsidRDefault="007C0963" w:rsidP="00381096">
            <w:pPr>
              <w:jc w:val="left"/>
              <w:rPr>
                <w:rFonts w:asciiTheme="minorHAnsi" w:hAnsiTheme="minorHAnsi" w:cs="Arial"/>
                <w:b/>
              </w:rPr>
            </w:pPr>
          </w:p>
        </w:tc>
      </w:tr>
      <w:tr w:rsidR="007C0963" w:rsidRPr="00474B4E" w14:paraId="1456C0DD" w14:textId="77777777" w:rsidTr="00381096">
        <w:tc>
          <w:tcPr>
            <w:tcW w:w="1560" w:type="dxa"/>
          </w:tcPr>
          <w:p w14:paraId="4476EB07" w14:textId="77777777" w:rsidR="007C0963" w:rsidRPr="00474B4E" w:rsidRDefault="007C0963" w:rsidP="00381096">
            <w:pPr>
              <w:jc w:val="left"/>
              <w:rPr>
                <w:rFonts w:asciiTheme="minorHAnsi" w:hAnsiTheme="minorHAnsi" w:cs="Arial"/>
                <w:b/>
              </w:rPr>
            </w:pPr>
          </w:p>
        </w:tc>
        <w:tc>
          <w:tcPr>
            <w:tcW w:w="3685" w:type="dxa"/>
          </w:tcPr>
          <w:p w14:paraId="21233A4C" w14:textId="77777777" w:rsidR="007C0963" w:rsidRPr="00474B4E" w:rsidRDefault="007C0963" w:rsidP="00381096">
            <w:pPr>
              <w:jc w:val="left"/>
              <w:rPr>
                <w:rFonts w:asciiTheme="minorHAnsi" w:hAnsiTheme="minorHAnsi" w:cs="Arial"/>
                <w:b/>
              </w:rPr>
            </w:pPr>
          </w:p>
        </w:tc>
        <w:tc>
          <w:tcPr>
            <w:tcW w:w="851" w:type="dxa"/>
          </w:tcPr>
          <w:p w14:paraId="5F803C6A" w14:textId="77777777" w:rsidR="007C0963" w:rsidRPr="00474B4E" w:rsidRDefault="007C0963" w:rsidP="00381096">
            <w:pPr>
              <w:jc w:val="left"/>
              <w:rPr>
                <w:rFonts w:asciiTheme="minorHAnsi" w:hAnsiTheme="minorHAnsi" w:cs="Arial"/>
                <w:b/>
              </w:rPr>
            </w:pPr>
          </w:p>
        </w:tc>
        <w:tc>
          <w:tcPr>
            <w:tcW w:w="1275" w:type="dxa"/>
          </w:tcPr>
          <w:p w14:paraId="559AA14C" w14:textId="77777777" w:rsidR="007C0963" w:rsidRPr="00474B4E" w:rsidRDefault="007C0963" w:rsidP="00381096">
            <w:pPr>
              <w:jc w:val="left"/>
              <w:rPr>
                <w:rFonts w:asciiTheme="minorHAnsi" w:hAnsiTheme="minorHAnsi" w:cs="Arial"/>
                <w:b/>
              </w:rPr>
            </w:pPr>
          </w:p>
        </w:tc>
        <w:tc>
          <w:tcPr>
            <w:tcW w:w="1124" w:type="dxa"/>
          </w:tcPr>
          <w:p w14:paraId="282AC4F1" w14:textId="77777777" w:rsidR="007C0963" w:rsidRPr="00474B4E" w:rsidRDefault="007C0963" w:rsidP="00381096">
            <w:pPr>
              <w:jc w:val="left"/>
              <w:rPr>
                <w:rFonts w:asciiTheme="minorHAnsi" w:hAnsiTheme="minorHAnsi" w:cs="Arial"/>
                <w:b/>
              </w:rPr>
            </w:pPr>
          </w:p>
        </w:tc>
        <w:tc>
          <w:tcPr>
            <w:tcW w:w="1699" w:type="dxa"/>
          </w:tcPr>
          <w:p w14:paraId="0BD20D59" w14:textId="77777777" w:rsidR="007C0963" w:rsidRPr="00474B4E" w:rsidRDefault="007C0963" w:rsidP="00381096">
            <w:pPr>
              <w:jc w:val="left"/>
              <w:rPr>
                <w:rFonts w:asciiTheme="minorHAnsi" w:hAnsiTheme="minorHAnsi" w:cs="Arial"/>
                <w:b/>
              </w:rPr>
            </w:pPr>
          </w:p>
        </w:tc>
      </w:tr>
      <w:tr w:rsidR="007C0963" w:rsidRPr="00474B4E" w14:paraId="285AE347" w14:textId="77777777" w:rsidTr="00381096">
        <w:tc>
          <w:tcPr>
            <w:tcW w:w="1560" w:type="dxa"/>
          </w:tcPr>
          <w:p w14:paraId="5F31943B" w14:textId="77777777" w:rsidR="007C0963" w:rsidRPr="00474B4E" w:rsidRDefault="007C0963" w:rsidP="00381096">
            <w:pPr>
              <w:jc w:val="left"/>
              <w:rPr>
                <w:rFonts w:asciiTheme="minorHAnsi" w:hAnsiTheme="minorHAnsi" w:cs="Arial"/>
                <w:b/>
              </w:rPr>
            </w:pPr>
          </w:p>
        </w:tc>
        <w:tc>
          <w:tcPr>
            <w:tcW w:w="3685" w:type="dxa"/>
          </w:tcPr>
          <w:p w14:paraId="0C10933F" w14:textId="77777777" w:rsidR="007C0963" w:rsidRPr="00474B4E" w:rsidRDefault="007C0963" w:rsidP="00381096">
            <w:pPr>
              <w:jc w:val="left"/>
              <w:rPr>
                <w:rFonts w:asciiTheme="minorHAnsi" w:hAnsiTheme="minorHAnsi" w:cs="Arial"/>
                <w:b/>
              </w:rPr>
            </w:pPr>
          </w:p>
        </w:tc>
        <w:tc>
          <w:tcPr>
            <w:tcW w:w="851" w:type="dxa"/>
          </w:tcPr>
          <w:p w14:paraId="72ED9C5E" w14:textId="77777777" w:rsidR="007C0963" w:rsidRPr="00474B4E" w:rsidRDefault="007C0963" w:rsidP="00381096">
            <w:pPr>
              <w:jc w:val="left"/>
              <w:rPr>
                <w:rFonts w:asciiTheme="minorHAnsi" w:hAnsiTheme="minorHAnsi" w:cs="Arial"/>
                <w:b/>
              </w:rPr>
            </w:pPr>
          </w:p>
        </w:tc>
        <w:tc>
          <w:tcPr>
            <w:tcW w:w="1275" w:type="dxa"/>
          </w:tcPr>
          <w:p w14:paraId="2094C31A" w14:textId="77777777" w:rsidR="007C0963" w:rsidRPr="00474B4E" w:rsidRDefault="007C0963" w:rsidP="00381096">
            <w:pPr>
              <w:jc w:val="left"/>
              <w:rPr>
                <w:rFonts w:asciiTheme="minorHAnsi" w:hAnsiTheme="minorHAnsi" w:cs="Arial"/>
                <w:b/>
              </w:rPr>
            </w:pPr>
          </w:p>
        </w:tc>
        <w:tc>
          <w:tcPr>
            <w:tcW w:w="1124" w:type="dxa"/>
          </w:tcPr>
          <w:p w14:paraId="060D8727" w14:textId="77777777" w:rsidR="007C0963" w:rsidRPr="00474B4E" w:rsidRDefault="007C0963" w:rsidP="00381096">
            <w:pPr>
              <w:jc w:val="left"/>
              <w:rPr>
                <w:rFonts w:asciiTheme="minorHAnsi" w:hAnsiTheme="minorHAnsi" w:cs="Arial"/>
                <w:b/>
              </w:rPr>
            </w:pPr>
          </w:p>
        </w:tc>
        <w:tc>
          <w:tcPr>
            <w:tcW w:w="1699" w:type="dxa"/>
          </w:tcPr>
          <w:p w14:paraId="50069A51" w14:textId="77777777" w:rsidR="007C0963" w:rsidRPr="00474B4E" w:rsidRDefault="007C0963" w:rsidP="00381096">
            <w:pPr>
              <w:jc w:val="left"/>
              <w:rPr>
                <w:rFonts w:asciiTheme="minorHAnsi" w:hAnsiTheme="minorHAnsi" w:cs="Arial"/>
                <w:b/>
              </w:rPr>
            </w:pPr>
          </w:p>
        </w:tc>
      </w:tr>
      <w:tr w:rsidR="007C0963" w:rsidRPr="00474B4E" w14:paraId="57979D75" w14:textId="77777777" w:rsidTr="00381096">
        <w:tc>
          <w:tcPr>
            <w:tcW w:w="1560" w:type="dxa"/>
          </w:tcPr>
          <w:p w14:paraId="41CDEA11" w14:textId="77777777" w:rsidR="007C0963" w:rsidRPr="00474B4E" w:rsidRDefault="007C0963" w:rsidP="00381096">
            <w:pPr>
              <w:jc w:val="left"/>
              <w:rPr>
                <w:rFonts w:asciiTheme="minorHAnsi" w:hAnsiTheme="minorHAnsi" w:cs="Arial"/>
                <w:b/>
              </w:rPr>
            </w:pPr>
          </w:p>
        </w:tc>
        <w:tc>
          <w:tcPr>
            <w:tcW w:w="3685" w:type="dxa"/>
          </w:tcPr>
          <w:p w14:paraId="13996EC3" w14:textId="77777777" w:rsidR="007C0963" w:rsidRPr="00474B4E" w:rsidRDefault="007C0963" w:rsidP="00381096">
            <w:pPr>
              <w:jc w:val="left"/>
              <w:rPr>
                <w:rFonts w:asciiTheme="minorHAnsi" w:hAnsiTheme="minorHAnsi" w:cs="Arial"/>
                <w:b/>
              </w:rPr>
            </w:pPr>
          </w:p>
        </w:tc>
        <w:tc>
          <w:tcPr>
            <w:tcW w:w="851" w:type="dxa"/>
          </w:tcPr>
          <w:p w14:paraId="003AE77D" w14:textId="77777777" w:rsidR="007C0963" w:rsidRPr="00474B4E" w:rsidRDefault="007C0963" w:rsidP="00381096">
            <w:pPr>
              <w:jc w:val="left"/>
              <w:rPr>
                <w:rFonts w:asciiTheme="minorHAnsi" w:hAnsiTheme="minorHAnsi" w:cs="Arial"/>
                <w:b/>
              </w:rPr>
            </w:pPr>
          </w:p>
        </w:tc>
        <w:tc>
          <w:tcPr>
            <w:tcW w:w="1275" w:type="dxa"/>
          </w:tcPr>
          <w:p w14:paraId="6ECF662C" w14:textId="77777777" w:rsidR="007C0963" w:rsidRPr="00474B4E" w:rsidRDefault="007C0963" w:rsidP="00381096">
            <w:pPr>
              <w:jc w:val="left"/>
              <w:rPr>
                <w:rFonts w:asciiTheme="minorHAnsi" w:hAnsiTheme="minorHAnsi" w:cs="Arial"/>
                <w:b/>
              </w:rPr>
            </w:pPr>
          </w:p>
        </w:tc>
        <w:tc>
          <w:tcPr>
            <w:tcW w:w="1124" w:type="dxa"/>
          </w:tcPr>
          <w:p w14:paraId="258F95EE" w14:textId="77777777" w:rsidR="007C0963" w:rsidRPr="00474B4E" w:rsidRDefault="007C0963" w:rsidP="00381096">
            <w:pPr>
              <w:jc w:val="left"/>
              <w:rPr>
                <w:rFonts w:asciiTheme="minorHAnsi" w:hAnsiTheme="minorHAnsi" w:cs="Arial"/>
                <w:b/>
              </w:rPr>
            </w:pPr>
          </w:p>
        </w:tc>
        <w:tc>
          <w:tcPr>
            <w:tcW w:w="1699" w:type="dxa"/>
          </w:tcPr>
          <w:p w14:paraId="10779B90" w14:textId="77777777" w:rsidR="007C0963" w:rsidRPr="00474B4E" w:rsidRDefault="007C0963" w:rsidP="00381096">
            <w:pPr>
              <w:jc w:val="left"/>
              <w:rPr>
                <w:rFonts w:asciiTheme="minorHAnsi" w:hAnsiTheme="minorHAnsi" w:cs="Arial"/>
                <w:b/>
              </w:rPr>
            </w:pPr>
          </w:p>
        </w:tc>
      </w:tr>
      <w:tr w:rsidR="007C0963" w:rsidRPr="00474B4E" w14:paraId="359CAEDF" w14:textId="77777777" w:rsidTr="00381096">
        <w:tc>
          <w:tcPr>
            <w:tcW w:w="1560" w:type="dxa"/>
          </w:tcPr>
          <w:p w14:paraId="6E80698B" w14:textId="77777777" w:rsidR="007C0963" w:rsidRPr="00474B4E" w:rsidRDefault="007C0963" w:rsidP="00381096">
            <w:pPr>
              <w:jc w:val="left"/>
              <w:rPr>
                <w:rFonts w:asciiTheme="minorHAnsi" w:hAnsiTheme="minorHAnsi" w:cs="Arial"/>
                <w:b/>
              </w:rPr>
            </w:pPr>
          </w:p>
        </w:tc>
        <w:tc>
          <w:tcPr>
            <w:tcW w:w="3685" w:type="dxa"/>
          </w:tcPr>
          <w:p w14:paraId="4F5DE3BE" w14:textId="77777777" w:rsidR="007C0963" w:rsidRPr="00474B4E" w:rsidRDefault="007C0963" w:rsidP="00381096">
            <w:pPr>
              <w:jc w:val="left"/>
              <w:rPr>
                <w:rFonts w:asciiTheme="minorHAnsi" w:hAnsiTheme="minorHAnsi" w:cs="Arial"/>
                <w:b/>
              </w:rPr>
            </w:pPr>
          </w:p>
        </w:tc>
        <w:tc>
          <w:tcPr>
            <w:tcW w:w="851" w:type="dxa"/>
          </w:tcPr>
          <w:p w14:paraId="5FF6DFBD" w14:textId="77777777" w:rsidR="007C0963" w:rsidRPr="00474B4E" w:rsidRDefault="007C0963" w:rsidP="00381096">
            <w:pPr>
              <w:jc w:val="left"/>
              <w:rPr>
                <w:rFonts w:asciiTheme="minorHAnsi" w:hAnsiTheme="minorHAnsi" w:cs="Arial"/>
                <w:b/>
              </w:rPr>
            </w:pPr>
          </w:p>
        </w:tc>
        <w:tc>
          <w:tcPr>
            <w:tcW w:w="1275" w:type="dxa"/>
          </w:tcPr>
          <w:p w14:paraId="1CF24F32" w14:textId="77777777" w:rsidR="007C0963" w:rsidRPr="00474B4E" w:rsidRDefault="007C0963" w:rsidP="00381096">
            <w:pPr>
              <w:jc w:val="left"/>
              <w:rPr>
                <w:rFonts w:asciiTheme="minorHAnsi" w:hAnsiTheme="minorHAnsi" w:cs="Arial"/>
                <w:b/>
              </w:rPr>
            </w:pPr>
          </w:p>
        </w:tc>
        <w:tc>
          <w:tcPr>
            <w:tcW w:w="1124" w:type="dxa"/>
          </w:tcPr>
          <w:p w14:paraId="16D4FC78" w14:textId="77777777" w:rsidR="007C0963" w:rsidRPr="00474B4E" w:rsidRDefault="007C0963" w:rsidP="00381096">
            <w:pPr>
              <w:jc w:val="left"/>
              <w:rPr>
                <w:rFonts w:asciiTheme="minorHAnsi" w:hAnsiTheme="minorHAnsi" w:cs="Arial"/>
                <w:b/>
              </w:rPr>
            </w:pPr>
          </w:p>
        </w:tc>
        <w:tc>
          <w:tcPr>
            <w:tcW w:w="1699" w:type="dxa"/>
          </w:tcPr>
          <w:p w14:paraId="03E65021" w14:textId="77777777" w:rsidR="007C0963" w:rsidRPr="00474B4E" w:rsidRDefault="007C0963" w:rsidP="00381096">
            <w:pPr>
              <w:jc w:val="left"/>
              <w:rPr>
                <w:rFonts w:asciiTheme="minorHAnsi" w:hAnsiTheme="minorHAnsi" w:cs="Arial"/>
                <w:b/>
              </w:rPr>
            </w:pPr>
          </w:p>
        </w:tc>
      </w:tr>
      <w:tr w:rsidR="007C0963" w:rsidRPr="00474B4E" w14:paraId="18E757F0" w14:textId="77777777" w:rsidTr="00381096">
        <w:tc>
          <w:tcPr>
            <w:tcW w:w="1560" w:type="dxa"/>
          </w:tcPr>
          <w:p w14:paraId="56ED7348" w14:textId="77777777" w:rsidR="007C0963" w:rsidRPr="00474B4E" w:rsidRDefault="007C0963" w:rsidP="00381096">
            <w:pPr>
              <w:jc w:val="left"/>
              <w:rPr>
                <w:rFonts w:asciiTheme="minorHAnsi" w:hAnsiTheme="minorHAnsi" w:cs="Arial"/>
                <w:b/>
              </w:rPr>
            </w:pPr>
          </w:p>
        </w:tc>
        <w:tc>
          <w:tcPr>
            <w:tcW w:w="3685" w:type="dxa"/>
          </w:tcPr>
          <w:p w14:paraId="6E6C7BED" w14:textId="77777777" w:rsidR="007C0963" w:rsidRPr="00474B4E" w:rsidRDefault="007C0963" w:rsidP="00381096">
            <w:pPr>
              <w:jc w:val="left"/>
              <w:rPr>
                <w:rFonts w:asciiTheme="minorHAnsi" w:hAnsiTheme="minorHAnsi" w:cs="Arial"/>
                <w:b/>
              </w:rPr>
            </w:pPr>
          </w:p>
        </w:tc>
        <w:tc>
          <w:tcPr>
            <w:tcW w:w="851" w:type="dxa"/>
          </w:tcPr>
          <w:p w14:paraId="52DB2D15" w14:textId="77777777" w:rsidR="007C0963" w:rsidRPr="00474B4E" w:rsidRDefault="007C0963" w:rsidP="00381096">
            <w:pPr>
              <w:jc w:val="left"/>
              <w:rPr>
                <w:rFonts w:asciiTheme="minorHAnsi" w:hAnsiTheme="minorHAnsi" w:cs="Arial"/>
                <w:b/>
              </w:rPr>
            </w:pPr>
          </w:p>
        </w:tc>
        <w:tc>
          <w:tcPr>
            <w:tcW w:w="1275" w:type="dxa"/>
          </w:tcPr>
          <w:p w14:paraId="3D5D4D61" w14:textId="77777777" w:rsidR="007C0963" w:rsidRPr="00474B4E" w:rsidRDefault="007C0963" w:rsidP="00381096">
            <w:pPr>
              <w:jc w:val="left"/>
              <w:rPr>
                <w:rFonts w:asciiTheme="minorHAnsi" w:hAnsiTheme="minorHAnsi" w:cs="Arial"/>
                <w:b/>
              </w:rPr>
            </w:pPr>
          </w:p>
        </w:tc>
        <w:tc>
          <w:tcPr>
            <w:tcW w:w="1124" w:type="dxa"/>
          </w:tcPr>
          <w:p w14:paraId="3F6E5868" w14:textId="77777777" w:rsidR="007C0963" w:rsidRPr="00474B4E" w:rsidRDefault="007C0963" w:rsidP="00381096">
            <w:pPr>
              <w:jc w:val="left"/>
              <w:rPr>
                <w:rFonts w:asciiTheme="minorHAnsi" w:hAnsiTheme="minorHAnsi" w:cs="Arial"/>
                <w:b/>
              </w:rPr>
            </w:pPr>
          </w:p>
        </w:tc>
        <w:tc>
          <w:tcPr>
            <w:tcW w:w="1699" w:type="dxa"/>
          </w:tcPr>
          <w:p w14:paraId="07426347" w14:textId="77777777" w:rsidR="007C0963" w:rsidRPr="00474B4E" w:rsidRDefault="007C0963" w:rsidP="00381096">
            <w:pPr>
              <w:jc w:val="left"/>
              <w:rPr>
                <w:rFonts w:asciiTheme="minorHAnsi" w:hAnsiTheme="minorHAnsi" w:cs="Arial"/>
                <w:b/>
              </w:rPr>
            </w:pPr>
          </w:p>
        </w:tc>
      </w:tr>
      <w:tr w:rsidR="007C0963" w:rsidRPr="00474B4E" w14:paraId="474B6FFA" w14:textId="77777777" w:rsidTr="00381096">
        <w:tc>
          <w:tcPr>
            <w:tcW w:w="1560" w:type="dxa"/>
          </w:tcPr>
          <w:p w14:paraId="7E254E0D" w14:textId="77777777" w:rsidR="007C0963" w:rsidRPr="00474B4E" w:rsidRDefault="007C0963" w:rsidP="00381096">
            <w:pPr>
              <w:jc w:val="left"/>
              <w:rPr>
                <w:rFonts w:asciiTheme="minorHAnsi" w:hAnsiTheme="minorHAnsi" w:cs="Arial"/>
                <w:b/>
              </w:rPr>
            </w:pPr>
          </w:p>
        </w:tc>
        <w:tc>
          <w:tcPr>
            <w:tcW w:w="3685" w:type="dxa"/>
          </w:tcPr>
          <w:p w14:paraId="78304DF1" w14:textId="77777777" w:rsidR="007C0963" w:rsidRPr="00474B4E" w:rsidRDefault="007C0963" w:rsidP="00381096">
            <w:pPr>
              <w:jc w:val="left"/>
              <w:rPr>
                <w:rFonts w:asciiTheme="minorHAnsi" w:hAnsiTheme="minorHAnsi" w:cs="Arial"/>
                <w:b/>
              </w:rPr>
            </w:pPr>
          </w:p>
        </w:tc>
        <w:tc>
          <w:tcPr>
            <w:tcW w:w="851" w:type="dxa"/>
          </w:tcPr>
          <w:p w14:paraId="702B1540" w14:textId="77777777" w:rsidR="007C0963" w:rsidRPr="00474B4E" w:rsidRDefault="007C0963" w:rsidP="00381096">
            <w:pPr>
              <w:jc w:val="left"/>
              <w:rPr>
                <w:rFonts w:asciiTheme="minorHAnsi" w:hAnsiTheme="minorHAnsi" w:cs="Arial"/>
                <w:b/>
              </w:rPr>
            </w:pPr>
          </w:p>
        </w:tc>
        <w:tc>
          <w:tcPr>
            <w:tcW w:w="1275" w:type="dxa"/>
          </w:tcPr>
          <w:p w14:paraId="3FDB3E72" w14:textId="77777777" w:rsidR="007C0963" w:rsidRPr="00474B4E" w:rsidRDefault="007C0963" w:rsidP="00381096">
            <w:pPr>
              <w:jc w:val="left"/>
              <w:rPr>
                <w:rFonts w:asciiTheme="minorHAnsi" w:hAnsiTheme="minorHAnsi" w:cs="Arial"/>
                <w:b/>
              </w:rPr>
            </w:pPr>
          </w:p>
        </w:tc>
        <w:tc>
          <w:tcPr>
            <w:tcW w:w="1124" w:type="dxa"/>
          </w:tcPr>
          <w:p w14:paraId="58F7818A" w14:textId="77777777" w:rsidR="007C0963" w:rsidRPr="00474B4E" w:rsidRDefault="007C0963" w:rsidP="00381096">
            <w:pPr>
              <w:jc w:val="left"/>
              <w:rPr>
                <w:rFonts w:asciiTheme="minorHAnsi" w:hAnsiTheme="minorHAnsi" w:cs="Arial"/>
                <w:b/>
              </w:rPr>
            </w:pPr>
          </w:p>
        </w:tc>
        <w:tc>
          <w:tcPr>
            <w:tcW w:w="1699" w:type="dxa"/>
          </w:tcPr>
          <w:p w14:paraId="2A317B14" w14:textId="77777777" w:rsidR="007C0963" w:rsidRPr="00474B4E" w:rsidRDefault="007C0963" w:rsidP="00381096">
            <w:pPr>
              <w:jc w:val="left"/>
              <w:rPr>
                <w:rFonts w:asciiTheme="minorHAnsi" w:hAnsiTheme="minorHAnsi" w:cs="Arial"/>
                <w:b/>
              </w:rPr>
            </w:pPr>
          </w:p>
        </w:tc>
      </w:tr>
      <w:tr w:rsidR="007C0963" w:rsidRPr="00474B4E" w14:paraId="7F898B86" w14:textId="77777777" w:rsidTr="00381096">
        <w:tc>
          <w:tcPr>
            <w:tcW w:w="1560" w:type="dxa"/>
          </w:tcPr>
          <w:p w14:paraId="3413AF20" w14:textId="77777777" w:rsidR="007C0963" w:rsidRPr="00474B4E" w:rsidRDefault="007C0963" w:rsidP="00381096">
            <w:pPr>
              <w:jc w:val="left"/>
              <w:rPr>
                <w:rFonts w:asciiTheme="minorHAnsi" w:hAnsiTheme="minorHAnsi" w:cs="Arial"/>
                <w:b/>
              </w:rPr>
            </w:pPr>
          </w:p>
        </w:tc>
        <w:tc>
          <w:tcPr>
            <w:tcW w:w="3685" w:type="dxa"/>
          </w:tcPr>
          <w:p w14:paraId="72322847" w14:textId="77777777" w:rsidR="007C0963" w:rsidRPr="00474B4E" w:rsidRDefault="007C0963" w:rsidP="00381096">
            <w:pPr>
              <w:jc w:val="left"/>
              <w:rPr>
                <w:rFonts w:asciiTheme="minorHAnsi" w:hAnsiTheme="minorHAnsi" w:cs="Arial"/>
                <w:b/>
              </w:rPr>
            </w:pPr>
          </w:p>
        </w:tc>
        <w:tc>
          <w:tcPr>
            <w:tcW w:w="851" w:type="dxa"/>
          </w:tcPr>
          <w:p w14:paraId="09401AD7" w14:textId="77777777" w:rsidR="007C0963" w:rsidRPr="00474B4E" w:rsidRDefault="007C0963" w:rsidP="00381096">
            <w:pPr>
              <w:jc w:val="left"/>
              <w:rPr>
                <w:rFonts w:asciiTheme="minorHAnsi" w:hAnsiTheme="minorHAnsi" w:cs="Arial"/>
                <w:b/>
              </w:rPr>
            </w:pPr>
          </w:p>
        </w:tc>
        <w:tc>
          <w:tcPr>
            <w:tcW w:w="1275" w:type="dxa"/>
          </w:tcPr>
          <w:p w14:paraId="7B526512" w14:textId="77777777" w:rsidR="007C0963" w:rsidRPr="00474B4E" w:rsidRDefault="007C0963" w:rsidP="00381096">
            <w:pPr>
              <w:jc w:val="left"/>
              <w:rPr>
                <w:rFonts w:asciiTheme="minorHAnsi" w:hAnsiTheme="minorHAnsi" w:cs="Arial"/>
                <w:b/>
              </w:rPr>
            </w:pPr>
          </w:p>
        </w:tc>
        <w:tc>
          <w:tcPr>
            <w:tcW w:w="1124" w:type="dxa"/>
          </w:tcPr>
          <w:p w14:paraId="22FC61DF" w14:textId="77777777" w:rsidR="007C0963" w:rsidRPr="00474B4E" w:rsidRDefault="007C0963" w:rsidP="00381096">
            <w:pPr>
              <w:jc w:val="left"/>
              <w:rPr>
                <w:rFonts w:asciiTheme="minorHAnsi" w:hAnsiTheme="minorHAnsi" w:cs="Arial"/>
                <w:b/>
              </w:rPr>
            </w:pPr>
          </w:p>
        </w:tc>
        <w:tc>
          <w:tcPr>
            <w:tcW w:w="1699" w:type="dxa"/>
          </w:tcPr>
          <w:p w14:paraId="47436514" w14:textId="77777777" w:rsidR="007C0963" w:rsidRPr="00474B4E" w:rsidRDefault="007C0963" w:rsidP="00381096">
            <w:pPr>
              <w:jc w:val="left"/>
              <w:rPr>
                <w:rFonts w:asciiTheme="minorHAnsi" w:hAnsiTheme="minorHAnsi" w:cs="Arial"/>
                <w:b/>
              </w:rPr>
            </w:pPr>
          </w:p>
        </w:tc>
      </w:tr>
      <w:tr w:rsidR="007C0963" w:rsidRPr="00474B4E" w14:paraId="7CE6EF10" w14:textId="77777777" w:rsidTr="00381096">
        <w:tc>
          <w:tcPr>
            <w:tcW w:w="1560" w:type="dxa"/>
          </w:tcPr>
          <w:p w14:paraId="5ABA9D06" w14:textId="77777777" w:rsidR="007C0963" w:rsidRPr="00474B4E" w:rsidRDefault="007C0963" w:rsidP="00381096">
            <w:pPr>
              <w:jc w:val="left"/>
              <w:rPr>
                <w:rFonts w:asciiTheme="minorHAnsi" w:hAnsiTheme="minorHAnsi" w:cs="Arial"/>
                <w:b/>
              </w:rPr>
            </w:pPr>
          </w:p>
        </w:tc>
        <w:tc>
          <w:tcPr>
            <w:tcW w:w="3685" w:type="dxa"/>
          </w:tcPr>
          <w:p w14:paraId="4426C712" w14:textId="77777777" w:rsidR="007C0963" w:rsidRPr="00474B4E" w:rsidRDefault="007C0963" w:rsidP="00381096">
            <w:pPr>
              <w:jc w:val="left"/>
              <w:rPr>
                <w:rFonts w:asciiTheme="minorHAnsi" w:hAnsiTheme="minorHAnsi" w:cs="Arial"/>
                <w:b/>
              </w:rPr>
            </w:pPr>
          </w:p>
        </w:tc>
        <w:tc>
          <w:tcPr>
            <w:tcW w:w="851" w:type="dxa"/>
          </w:tcPr>
          <w:p w14:paraId="1EAFD9DA" w14:textId="77777777" w:rsidR="007C0963" w:rsidRPr="00474B4E" w:rsidRDefault="007C0963" w:rsidP="00381096">
            <w:pPr>
              <w:jc w:val="left"/>
              <w:rPr>
                <w:rFonts w:asciiTheme="minorHAnsi" w:hAnsiTheme="minorHAnsi" w:cs="Arial"/>
                <w:b/>
              </w:rPr>
            </w:pPr>
          </w:p>
        </w:tc>
        <w:tc>
          <w:tcPr>
            <w:tcW w:w="1275" w:type="dxa"/>
          </w:tcPr>
          <w:p w14:paraId="5B4551A4" w14:textId="77777777" w:rsidR="007C0963" w:rsidRPr="00474B4E" w:rsidRDefault="007C0963" w:rsidP="00381096">
            <w:pPr>
              <w:jc w:val="left"/>
              <w:rPr>
                <w:rFonts w:asciiTheme="minorHAnsi" w:hAnsiTheme="minorHAnsi" w:cs="Arial"/>
                <w:b/>
              </w:rPr>
            </w:pPr>
          </w:p>
        </w:tc>
        <w:tc>
          <w:tcPr>
            <w:tcW w:w="1124" w:type="dxa"/>
          </w:tcPr>
          <w:p w14:paraId="0D59EB6E" w14:textId="77777777" w:rsidR="007C0963" w:rsidRPr="00474B4E" w:rsidRDefault="007C0963" w:rsidP="00381096">
            <w:pPr>
              <w:jc w:val="left"/>
              <w:rPr>
                <w:rFonts w:asciiTheme="minorHAnsi" w:hAnsiTheme="minorHAnsi" w:cs="Arial"/>
                <w:b/>
              </w:rPr>
            </w:pPr>
          </w:p>
        </w:tc>
        <w:tc>
          <w:tcPr>
            <w:tcW w:w="1699" w:type="dxa"/>
          </w:tcPr>
          <w:p w14:paraId="4DA98F2F" w14:textId="77777777" w:rsidR="007C0963" w:rsidRPr="00474B4E" w:rsidRDefault="007C0963" w:rsidP="00381096">
            <w:pPr>
              <w:jc w:val="left"/>
              <w:rPr>
                <w:rFonts w:asciiTheme="minorHAnsi" w:hAnsiTheme="minorHAnsi" w:cs="Arial"/>
                <w:b/>
              </w:rPr>
            </w:pPr>
          </w:p>
        </w:tc>
      </w:tr>
      <w:tr w:rsidR="007C0963" w:rsidRPr="00474B4E" w14:paraId="26D315C0" w14:textId="77777777" w:rsidTr="00381096">
        <w:tc>
          <w:tcPr>
            <w:tcW w:w="1560" w:type="dxa"/>
          </w:tcPr>
          <w:p w14:paraId="426E35B8" w14:textId="77777777" w:rsidR="007C0963" w:rsidRPr="00474B4E" w:rsidRDefault="007C0963" w:rsidP="00381096">
            <w:pPr>
              <w:jc w:val="left"/>
              <w:rPr>
                <w:rFonts w:asciiTheme="minorHAnsi" w:hAnsiTheme="minorHAnsi" w:cs="Arial"/>
                <w:b/>
              </w:rPr>
            </w:pPr>
          </w:p>
        </w:tc>
        <w:tc>
          <w:tcPr>
            <w:tcW w:w="3685" w:type="dxa"/>
          </w:tcPr>
          <w:p w14:paraId="190FA5E5" w14:textId="77777777" w:rsidR="007C0963" w:rsidRPr="00474B4E" w:rsidRDefault="007C0963" w:rsidP="00381096">
            <w:pPr>
              <w:jc w:val="left"/>
              <w:rPr>
                <w:rFonts w:asciiTheme="minorHAnsi" w:hAnsiTheme="minorHAnsi" w:cs="Arial"/>
                <w:b/>
              </w:rPr>
            </w:pPr>
          </w:p>
        </w:tc>
        <w:tc>
          <w:tcPr>
            <w:tcW w:w="851" w:type="dxa"/>
          </w:tcPr>
          <w:p w14:paraId="085BF1B3" w14:textId="77777777" w:rsidR="007C0963" w:rsidRPr="00474B4E" w:rsidRDefault="007C0963" w:rsidP="00381096">
            <w:pPr>
              <w:jc w:val="left"/>
              <w:rPr>
                <w:rFonts w:asciiTheme="minorHAnsi" w:hAnsiTheme="minorHAnsi" w:cs="Arial"/>
                <w:b/>
              </w:rPr>
            </w:pPr>
          </w:p>
        </w:tc>
        <w:tc>
          <w:tcPr>
            <w:tcW w:w="1275" w:type="dxa"/>
          </w:tcPr>
          <w:p w14:paraId="4A5419A6" w14:textId="77777777" w:rsidR="007C0963" w:rsidRPr="00474B4E" w:rsidRDefault="007C0963" w:rsidP="00381096">
            <w:pPr>
              <w:jc w:val="left"/>
              <w:rPr>
                <w:rFonts w:asciiTheme="minorHAnsi" w:hAnsiTheme="minorHAnsi" w:cs="Arial"/>
                <w:b/>
              </w:rPr>
            </w:pPr>
          </w:p>
        </w:tc>
        <w:tc>
          <w:tcPr>
            <w:tcW w:w="1124" w:type="dxa"/>
          </w:tcPr>
          <w:p w14:paraId="1768C2EF" w14:textId="77777777" w:rsidR="007C0963" w:rsidRPr="00474B4E" w:rsidRDefault="007C0963" w:rsidP="00381096">
            <w:pPr>
              <w:jc w:val="left"/>
              <w:rPr>
                <w:rFonts w:asciiTheme="minorHAnsi" w:hAnsiTheme="minorHAnsi" w:cs="Arial"/>
                <w:b/>
              </w:rPr>
            </w:pPr>
          </w:p>
        </w:tc>
        <w:tc>
          <w:tcPr>
            <w:tcW w:w="1699" w:type="dxa"/>
          </w:tcPr>
          <w:p w14:paraId="290B0532" w14:textId="77777777" w:rsidR="007C0963" w:rsidRPr="00474B4E" w:rsidRDefault="007C0963" w:rsidP="00381096">
            <w:pPr>
              <w:jc w:val="left"/>
              <w:rPr>
                <w:rFonts w:asciiTheme="minorHAnsi" w:hAnsiTheme="minorHAnsi" w:cs="Arial"/>
                <w:b/>
              </w:rPr>
            </w:pPr>
          </w:p>
        </w:tc>
      </w:tr>
      <w:tr w:rsidR="007C0963" w:rsidRPr="00474B4E" w14:paraId="01AD4041" w14:textId="77777777" w:rsidTr="00381096">
        <w:tc>
          <w:tcPr>
            <w:tcW w:w="1560" w:type="dxa"/>
          </w:tcPr>
          <w:p w14:paraId="0AF61E47" w14:textId="77777777" w:rsidR="007C0963" w:rsidRPr="00474B4E" w:rsidRDefault="007C0963" w:rsidP="00381096">
            <w:pPr>
              <w:jc w:val="left"/>
              <w:rPr>
                <w:rFonts w:asciiTheme="minorHAnsi" w:hAnsiTheme="minorHAnsi" w:cs="Arial"/>
                <w:b/>
              </w:rPr>
            </w:pPr>
          </w:p>
        </w:tc>
        <w:tc>
          <w:tcPr>
            <w:tcW w:w="3685" w:type="dxa"/>
          </w:tcPr>
          <w:p w14:paraId="1EF42DC3" w14:textId="77777777" w:rsidR="007C0963" w:rsidRPr="00474B4E" w:rsidRDefault="007C0963" w:rsidP="00381096">
            <w:pPr>
              <w:jc w:val="left"/>
              <w:rPr>
                <w:rFonts w:asciiTheme="minorHAnsi" w:hAnsiTheme="minorHAnsi" w:cs="Arial"/>
                <w:b/>
              </w:rPr>
            </w:pPr>
          </w:p>
        </w:tc>
        <w:tc>
          <w:tcPr>
            <w:tcW w:w="851" w:type="dxa"/>
          </w:tcPr>
          <w:p w14:paraId="188C4C83" w14:textId="77777777" w:rsidR="007C0963" w:rsidRPr="00474B4E" w:rsidRDefault="007C0963" w:rsidP="00381096">
            <w:pPr>
              <w:jc w:val="left"/>
              <w:rPr>
                <w:rFonts w:asciiTheme="minorHAnsi" w:hAnsiTheme="minorHAnsi" w:cs="Arial"/>
                <w:b/>
              </w:rPr>
            </w:pPr>
          </w:p>
        </w:tc>
        <w:tc>
          <w:tcPr>
            <w:tcW w:w="1275" w:type="dxa"/>
          </w:tcPr>
          <w:p w14:paraId="595FF9AE" w14:textId="77777777" w:rsidR="007C0963" w:rsidRPr="00474B4E" w:rsidRDefault="007C0963" w:rsidP="00381096">
            <w:pPr>
              <w:jc w:val="left"/>
              <w:rPr>
                <w:rFonts w:asciiTheme="minorHAnsi" w:hAnsiTheme="minorHAnsi" w:cs="Arial"/>
                <w:b/>
              </w:rPr>
            </w:pPr>
          </w:p>
        </w:tc>
        <w:tc>
          <w:tcPr>
            <w:tcW w:w="1124" w:type="dxa"/>
          </w:tcPr>
          <w:p w14:paraId="51FA7BF9" w14:textId="77777777" w:rsidR="007C0963" w:rsidRPr="00474B4E" w:rsidRDefault="007C0963" w:rsidP="00381096">
            <w:pPr>
              <w:jc w:val="left"/>
              <w:rPr>
                <w:rFonts w:asciiTheme="minorHAnsi" w:hAnsiTheme="minorHAnsi" w:cs="Arial"/>
                <w:b/>
              </w:rPr>
            </w:pPr>
          </w:p>
        </w:tc>
        <w:tc>
          <w:tcPr>
            <w:tcW w:w="1699" w:type="dxa"/>
          </w:tcPr>
          <w:p w14:paraId="1172F1A7" w14:textId="77777777" w:rsidR="007C0963" w:rsidRPr="00474B4E" w:rsidRDefault="007C0963" w:rsidP="00381096">
            <w:pPr>
              <w:jc w:val="left"/>
              <w:rPr>
                <w:rFonts w:asciiTheme="minorHAnsi" w:hAnsiTheme="minorHAnsi" w:cs="Arial"/>
                <w:b/>
              </w:rPr>
            </w:pPr>
          </w:p>
        </w:tc>
      </w:tr>
      <w:tr w:rsidR="007C0963" w:rsidRPr="00474B4E" w14:paraId="4B686394" w14:textId="77777777" w:rsidTr="00381096">
        <w:tc>
          <w:tcPr>
            <w:tcW w:w="1560" w:type="dxa"/>
          </w:tcPr>
          <w:p w14:paraId="6E86B402" w14:textId="77777777" w:rsidR="007C0963" w:rsidRPr="00474B4E" w:rsidRDefault="007C0963" w:rsidP="00381096">
            <w:pPr>
              <w:jc w:val="left"/>
              <w:rPr>
                <w:rFonts w:asciiTheme="minorHAnsi" w:hAnsiTheme="minorHAnsi" w:cs="Arial"/>
                <w:b/>
              </w:rPr>
            </w:pPr>
          </w:p>
        </w:tc>
        <w:tc>
          <w:tcPr>
            <w:tcW w:w="3685" w:type="dxa"/>
          </w:tcPr>
          <w:p w14:paraId="40B4ABFC" w14:textId="77777777" w:rsidR="007C0963" w:rsidRPr="00474B4E" w:rsidRDefault="007C0963" w:rsidP="00381096">
            <w:pPr>
              <w:jc w:val="left"/>
              <w:rPr>
                <w:rFonts w:asciiTheme="minorHAnsi" w:hAnsiTheme="minorHAnsi" w:cs="Arial"/>
                <w:b/>
              </w:rPr>
            </w:pPr>
          </w:p>
        </w:tc>
        <w:tc>
          <w:tcPr>
            <w:tcW w:w="851" w:type="dxa"/>
          </w:tcPr>
          <w:p w14:paraId="6E36CBAB" w14:textId="77777777" w:rsidR="007C0963" w:rsidRPr="00474B4E" w:rsidRDefault="007C0963" w:rsidP="00381096">
            <w:pPr>
              <w:jc w:val="left"/>
              <w:rPr>
                <w:rFonts w:asciiTheme="minorHAnsi" w:hAnsiTheme="minorHAnsi" w:cs="Arial"/>
                <w:b/>
              </w:rPr>
            </w:pPr>
          </w:p>
        </w:tc>
        <w:tc>
          <w:tcPr>
            <w:tcW w:w="1275" w:type="dxa"/>
          </w:tcPr>
          <w:p w14:paraId="47305941" w14:textId="77777777" w:rsidR="007C0963" w:rsidRPr="00474B4E" w:rsidRDefault="007C0963" w:rsidP="00381096">
            <w:pPr>
              <w:jc w:val="left"/>
              <w:rPr>
                <w:rFonts w:asciiTheme="minorHAnsi" w:hAnsiTheme="minorHAnsi" w:cs="Arial"/>
                <w:b/>
              </w:rPr>
            </w:pPr>
          </w:p>
        </w:tc>
        <w:tc>
          <w:tcPr>
            <w:tcW w:w="1124" w:type="dxa"/>
          </w:tcPr>
          <w:p w14:paraId="24DCEF74" w14:textId="77777777" w:rsidR="007C0963" w:rsidRPr="00474B4E" w:rsidRDefault="007C0963" w:rsidP="00381096">
            <w:pPr>
              <w:jc w:val="left"/>
              <w:rPr>
                <w:rFonts w:asciiTheme="minorHAnsi" w:hAnsiTheme="minorHAnsi" w:cs="Arial"/>
                <w:b/>
              </w:rPr>
            </w:pPr>
          </w:p>
        </w:tc>
        <w:tc>
          <w:tcPr>
            <w:tcW w:w="1699" w:type="dxa"/>
          </w:tcPr>
          <w:p w14:paraId="4ADAEAA4" w14:textId="77777777" w:rsidR="007C0963" w:rsidRPr="00474B4E" w:rsidRDefault="007C0963" w:rsidP="00381096">
            <w:pPr>
              <w:jc w:val="left"/>
              <w:rPr>
                <w:rFonts w:asciiTheme="minorHAnsi" w:hAnsiTheme="minorHAnsi" w:cs="Arial"/>
                <w:b/>
              </w:rPr>
            </w:pPr>
          </w:p>
        </w:tc>
      </w:tr>
      <w:tr w:rsidR="007C0963" w:rsidRPr="00474B4E" w14:paraId="4F5773B4" w14:textId="77777777" w:rsidTr="00381096">
        <w:tc>
          <w:tcPr>
            <w:tcW w:w="1560" w:type="dxa"/>
          </w:tcPr>
          <w:p w14:paraId="7EC101F9" w14:textId="77777777" w:rsidR="007C0963" w:rsidRPr="00474B4E" w:rsidRDefault="007C0963" w:rsidP="00381096">
            <w:pPr>
              <w:jc w:val="left"/>
              <w:rPr>
                <w:rFonts w:asciiTheme="minorHAnsi" w:hAnsiTheme="minorHAnsi" w:cs="Arial"/>
                <w:b/>
              </w:rPr>
            </w:pPr>
          </w:p>
        </w:tc>
        <w:tc>
          <w:tcPr>
            <w:tcW w:w="3685" w:type="dxa"/>
          </w:tcPr>
          <w:p w14:paraId="4D75AC29" w14:textId="77777777" w:rsidR="007C0963" w:rsidRPr="00474B4E" w:rsidRDefault="007C0963" w:rsidP="00381096">
            <w:pPr>
              <w:jc w:val="left"/>
              <w:rPr>
                <w:rFonts w:asciiTheme="minorHAnsi" w:hAnsiTheme="minorHAnsi" w:cs="Arial"/>
                <w:b/>
              </w:rPr>
            </w:pPr>
          </w:p>
        </w:tc>
        <w:tc>
          <w:tcPr>
            <w:tcW w:w="851" w:type="dxa"/>
          </w:tcPr>
          <w:p w14:paraId="365A80BB" w14:textId="77777777" w:rsidR="007C0963" w:rsidRPr="00474B4E" w:rsidRDefault="007C0963" w:rsidP="00381096">
            <w:pPr>
              <w:jc w:val="left"/>
              <w:rPr>
                <w:rFonts w:asciiTheme="minorHAnsi" w:hAnsiTheme="minorHAnsi" w:cs="Arial"/>
                <w:b/>
              </w:rPr>
            </w:pPr>
          </w:p>
        </w:tc>
        <w:tc>
          <w:tcPr>
            <w:tcW w:w="1275" w:type="dxa"/>
          </w:tcPr>
          <w:p w14:paraId="4909459F" w14:textId="77777777" w:rsidR="007C0963" w:rsidRPr="00474B4E" w:rsidRDefault="007C0963" w:rsidP="00381096">
            <w:pPr>
              <w:jc w:val="left"/>
              <w:rPr>
                <w:rFonts w:asciiTheme="minorHAnsi" w:hAnsiTheme="minorHAnsi" w:cs="Arial"/>
                <w:b/>
              </w:rPr>
            </w:pPr>
          </w:p>
        </w:tc>
        <w:tc>
          <w:tcPr>
            <w:tcW w:w="1124" w:type="dxa"/>
          </w:tcPr>
          <w:p w14:paraId="03C0CDBE" w14:textId="77777777" w:rsidR="007C0963" w:rsidRPr="00474B4E" w:rsidRDefault="007C0963" w:rsidP="00381096">
            <w:pPr>
              <w:jc w:val="left"/>
              <w:rPr>
                <w:rFonts w:asciiTheme="minorHAnsi" w:hAnsiTheme="minorHAnsi" w:cs="Arial"/>
                <w:b/>
              </w:rPr>
            </w:pPr>
          </w:p>
        </w:tc>
        <w:tc>
          <w:tcPr>
            <w:tcW w:w="1699" w:type="dxa"/>
          </w:tcPr>
          <w:p w14:paraId="16A1917F" w14:textId="77777777" w:rsidR="007C0963" w:rsidRPr="00474B4E" w:rsidRDefault="007C0963" w:rsidP="00381096">
            <w:pPr>
              <w:jc w:val="left"/>
              <w:rPr>
                <w:rFonts w:asciiTheme="minorHAnsi" w:hAnsiTheme="minorHAnsi" w:cs="Arial"/>
                <w:b/>
              </w:rPr>
            </w:pPr>
          </w:p>
        </w:tc>
      </w:tr>
      <w:tr w:rsidR="007C0963" w:rsidRPr="00474B4E" w14:paraId="2DF4395F" w14:textId="77777777" w:rsidTr="00381096">
        <w:tc>
          <w:tcPr>
            <w:tcW w:w="1560" w:type="dxa"/>
          </w:tcPr>
          <w:p w14:paraId="68FE8D91" w14:textId="77777777" w:rsidR="007C0963" w:rsidRPr="00474B4E" w:rsidRDefault="007C0963" w:rsidP="00381096">
            <w:pPr>
              <w:jc w:val="left"/>
              <w:rPr>
                <w:rFonts w:asciiTheme="minorHAnsi" w:hAnsiTheme="minorHAnsi" w:cs="Arial"/>
                <w:b/>
              </w:rPr>
            </w:pPr>
          </w:p>
        </w:tc>
        <w:tc>
          <w:tcPr>
            <w:tcW w:w="3685" w:type="dxa"/>
          </w:tcPr>
          <w:p w14:paraId="0889D0F7" w14:textId="77777777" w:rsidR="007C0963" w:rsidRPr="00474B4E" w:rsidRDefault="007C0963" w:rsidP="00381096">
            <w:pPr>
              <w:jc w:val="left"/>
              <w:rPr>
                <w:rFonts w:asciiTheme="minorHAnsi" w:hAnsiTheme="minorHAnsi" w:cs="Arial"/>
                <w:b/>
              </w:rPr>
            </w:pPr>
          </w:p>
        </w:tc>
        <w:tc>
          <w:tcPr>
            <w:tcW w:w="851" w:type="dxa"/>
          </w:tcPr>
          <w:p w14:paraId="2A224CAD" w14:textId="77777777" w:rsidR="007C0963" w:rsidRPr="00474B4E" w:rsidRDefault="007C0963" w:rsidP="00381096">
            <w:pPr>
              <w:jc w:val="left"/>
              <w:rPr>
                <w:rFonts w:asciiTheme="minorHAnsi" w:hAnsiTheme="minorHAnsi" w:cs="Arial"/>
                <w:b/>
              </w:rPr>
            </w:pPr>
          </w:p>
        </w:tc>
        <w:tc>
          <w:tcPr>
            <w:tcW w:w="1275" w:type="dxa"/>
          </w:tcPr>
          <w:p w14:paraId="00E4647D" w14:textId="77777777" w:rsidR="007C0963" w:rsidRPr="00474B4E" w:rsidRDefault="007C0963" w:rsidP="00381096">
            <w:pPr>
              <w:jc w:val="left"/>
              <w:rPr>
                <w:rFonts w:asciiTheme="minorHAnsi" w:hAnsiTheme="minorHAnsi" w:cs="Arial"/>
                <w:b/>
              </w:rPr>
            </w:pPr>
          </w:p>
        </w:tc>
        <w:tc>
          <w:tcPr>
            <w:tcW w:w="1124" w:type="dxa"/>
          </w:tcPr>
          <w:p w14:paraId="54EFC881" w14:textId="77777777" w:rsidR="007C0963" w:rsidRPr="00474B4E" w:rsidRDefault="007C0963" w:rsidP="00381096">
            <w:pPr>
              <w:jc w:val="left"/>
              <w:rPr>
                <w:rFonts w:asciiTheme="minorHAnsi" w:hAnsiTheme="minorHAnsi" w:cs="Arial"/>
                <w:b/>
              </w:rPr>
            </w:pPr>
          </w:p>
        </w:tc>
        <w:tc>
          <w:tcPr>
            <w:tcW w:w="1699" w:type="dxa"/>
          </w:tcPr>
          <w:p w14:paraId="0DEBE671" w14:textId="77777777" w:rsidR="007C0963" w:rsidRPr="00474B4E" w:rsidRDefault="007C0963" w:rsidP="00381096">
            <w:pPr>
              <w:jc w:val="left"/>
              <w:rPr>
                <w:rFonts w:asciiTheme="minorHAnsi" w:hAnsiTheme="minorHAnsi" w:cs="Arial"/>
                <w:b/>
              </w:rPr>
            </w:pPr>
          </w:p>
        </w:tc>
      </w:tr>
      <w:tr w:rsidR="007C0963" w:rsidRPr="00474B4E" w14:paraId="75AB8667" w14:textId="77777777" w:rsidTr="00381096">
        <w:tc>
          <w:tcPr>
            <w:tcW w:w="1560" w:type="dxa"/>
          </w:tcPr>
          <w:p w14:paraId="0D49AD75" w14:textId="77777777" w:rsidR="007C0963" w:rsidRPr="00474B4E" w:rsidRDefault="007C0963" w:rsidP="00381096">
            <w:pPr>
              <w:jc w:val="left"/>
              <w:rPr>
                <w:rFonts w:asciiTheme="minorHAnsi" w:hAnsiTheme="minorHAnsi" w:cs="Arial"/>
                <w:b/>
              </w:rPr>
            </w:pPr>
          </w:p>
        </w:tc>
        <w:tc>
          <w:tcPr>
            <w:tcW w:w="3685" w:type="dxa"/>
          </w:tcPr>
          <w:p w14:paraId="5E9020F7" w14:textId="77777777" w:rsidR="007C0963" w:rsidRPr="00474B4E" w:rsidRDefault="007C0963" w:rsidP="00381096">
            <w:pPr>
              <w:jc w:val="left"/>
              <w:rPr>
                <w:rFonts w:asciiTheme="minorHAnsi" w:hAnsiTheme="minorHAnsi" w:cs="Arial"/>
                <w:b/>
              </w:rPr>
            </w:pPr>
          </w:p>
        </w:tc>
        <w:tc>
          <w:tcPr>
            <w:tcW w:w="851" w:type="dxa"/>
          </w:tcPr>
          <w:p w14:paraId="5A4D9E29" w14:textId="77777777" w:rsidR="007C0963" w:rsidRPr="00474B4E" w:rsidRDefault="007C0963" w:rsidP="00381096">
            <w:pPr>
              <w:jc w:val="left"/>
              <w:rPr>
                <w:rFonts w:asciiTheme="minorHAnsi" w:hAnsiTheme="minorHAnsi" w:cs="Arial"/>
                <w:b/>
              </w:rPr>
            </w:pPr>
          </w:p>
        </w:tc>
        <w:tc>
          <w:tcPr>
            <w:tcW w:w="1275" w:type="dxa"/>
          </w:tcPr>
          <w:p w14:paraId="6EB98374" w14:textId="77777777" w:rsidR="007C0963" w:rsidRPr="00474B4E" w:rsidRDefault="007C0963" w:rsidP="00381096">
            <w:pPr>
              <w:jc w:val="left"/>
              <w:rPr>
                <w:rFonts w:asciiTheme="minorHAnsi" w:hAnsiTheme="minorHAnsi" w:cs="Arial"/>
                <w:b/>
              </w:rPr>
            </w:pPr>
          </w:p>
        </w:tc>
        <w:tc>
          <w:tcPr>
            <w:tcW w:w="1124" w:type="dxa"/>
          </w:tcPr>
          <w:p w14:paraId="5DF4DCF2" w14:textId="77777777" w:rsidR="007C0963" w:rsidRPr="00474B4E" w:rsidRDefault="007C0963" w:rsidP="00381096">
            <w:pPr>
              <w:jc w:val="left"/>
              <w:rPr>
                <w:rFonts w:asciiTheme="minorHAnsi" w:hAnsiTheme="minorHAnsi" w:cs="Arial"/>
                <w:b/>
              </w:rPr>
            </w:pPr>
          </w:p>
        </w:tc>
        <w:tc>
          <w:tcPr>
            <w:tcW w:w="1699" w:type="dxa"/>
            <w:tcBorders>
              <w:bottom w:val="double" w:sz="4" w:space="0" w:color="auto"/>
            </w:tcBorders>
          </w:tcPr>
          <w:p w14:paraId="15CD07A8" w14:textId="77777777" w:rsidR="007C0963" w:rsidRPr="00474B4E" w:rsidRDefault="007C0963" w:rsidP="00381096">
            <w:pPr>
              <w:jc w:val="left"/>
              <w:rPr>
                <w:rFonts w:asciiTheme="minorHAnsi" w:hAnsiTheme="minorHAnsi" w:cs="Arial"/>
                <w:b/>
              </w:rPr>
            </w:pPr>
          </w:p>
        </w:tc>
      </w:tr>
      <w:tr w:rsidR="007C0963" w:rsidRPr="00474B4E" w14:paraId="042E76C4" w14:textId="77777777" w:rsidTr="00381096">
        <w:tc>
          <w:tcPr>
            <w:tcW w:w="1560" w:type="dxa"/>
          </w:tcPr>
          <w:p w14:paraId="50501D78" w14:textId="77777777" w:rsidR="007C0963" w:rsidRPr="00474B4E" w:rsidRDefault="007C0963" w:rsidP="00381096">
            <w:pPr>
              <w:jc w:val="left"/>
              <w:rPr>
                <w:rFonts w:asciiTheme="minorHAnsi" w:hAnsiTheme="minorHAnsi" w:cs="Arial"/>
                <w:b/>
              </w:rPr>
            </w:pPr>
          </w:p>
        </w:tc>
        <w:tc>
          <w:tcPr>
            <w:tcW w:w="3685" w:type="dxa"/>
          </w:tcPr>
          <w:p w14:paraId="2C876EC5" w14:textId="77777777" w:rsidR="007C0963" w:rsidRPr="00474B4E" w:rsidRDefault="007C0963" w:rsidP="00381096">
            <w:pPr>
              <w:jc w:val="left"/>
              <w:rPr>
                <w:rFonts w:asciiTheme="minorHAnsi" w:hAnsiTheme="minorHAnsi" w:cs="Arial"/>
                <w:b/>
              </w:rPr>
            </w:pPr>
          </w:p>
        </w:tc>
        <w:tc>
          <w:tcPr>
            <w:tcW w:w="851" w:type="dxa"/>
          </w:tcPr>
          <w:p w14:paraId="62B13DCD" w14:textId="77777777" w:rsidR="007C0963" w:rsidRPr="00474B4E" w:rsidRDefault="007C0963" w:rsidP="00381096">
            <w:pPr>
              <w:jc w:val="left"/>
              <w:rPr>
                <w:rFonts w:asciiTheme="minorHAnsi" w:hAnsiTheme="minorHAnsi" w:cs="Arial"/>
                <w:b/>
              </w:rPr>
            </w:pPr>
          </w:p>
        </w:tc>
        <w:tc>
          <w:tcPr>
            <w:tcW w:w="2399" w:type="dxa"/>
            <w:gridSpan w:val="2"/>
            <w:tcBorders>
              <w:right w:val="double" w:sz="4" w:space="0" w:color="auto"/>
            </w:tcBorders>
          </w:tcPr>
          <w:p w14:paraId="449CD131" w14:textId="77777777" w:rsidR="007C0963" w:rsidRPr="00474B4E" w:rsidRDefault="007C0963" w:rsidP="00381096">
            <w:pPr>
              <w:jc w:val="right"/>
              <w:rPr>
                <w:rFonts w:asciiTheme="minorHAnsi" w:hAnsiTheme="minorHAnsi" w:cs="Arial"/>
                <w:b/>
              </w:rPr>
            </w:pPr>
            <w:r w:rsidRPr="00474B4E">
              <w:rPr>
                <w:rFonts w:asciiTheme="minorHAnsi" w:hAnsiTheme="minorHAnsi" w:cs="Arial"/>
                <w:b/>
              </w:rPr>
              <w:t>The total of the Prices</w:t>
            </w:r>
          </w:p>
        </w:tc>
        <w:tc>
          <w:tcPr>
            <w:tcW w:w="1699" w:type="dxa"/>
            <w:tcBorders>
              <w:top w:val="double" w:sz="4" w:space="0" w:color="auto"/>
              <w:left w:val="double" w:sz="4" w:space="0" w:color="auto"/>
              <w:bottom w:val="double" w:sz="4" w:space="0" w:color="auto"/>
              <w:right w:val="double" w:sz="4" w:space="0" w:color="auto"/>
            </w:tcBorders>
          </w:tcPr>
          <w:p w14:paraId="4F1217F8" w14:textId="77777777" w:rsidR="007C0963" w:rsidRPr="00474B4E" w:rsidRDefault="007C0963" w:rsidP="00381096">
            <w:pPr>
              <w:jc w:val="left"/>
              <w:rPr>
                <w:rFonts w:asciiTheme="minorHAnsi" w:hAnsiTheme="minorHAnsi" w:cs="Arial"/>
                <w:b/>
              </w:rPr>
            </w:pPr>
          </w:p>
        </w:tc>
      </w:tr>
    </w:tbl>
    <w:p w14:paraId="058EDF60" w14:textId="77777777" w:rsidR="007C0963" w:rsidRPr="00474B4E" w:rsidRDefault="007C0963" w:rsidP="007C0963">
      <w:pPr>
        <w:jc w:val="left"/>
        <w:rPr>
          <w:rFonts w:asciiTheme="minorHAnsi" w:hAnsiTheme="minorHAnsi" w:cs="Arial"/>
          <w:b/>
        </w:rPr>
      </w:pPr>
      <w:r w:rsidRPr="00474B4E">
        <w:rPr>
          <w:rFonts w:asciiTheme="minorHAnsi" w:hAnsiTheme="minorHAnsi" w:cs="Arial"/>
          <w:b/>
        </w:rPr>
        <w:br w:type="page"/>
      </w:r>
    </w:p>
    <w:p w14:paraId="551C12C2" w14:textId="77777777" w:rsidR="007C0963" w:rsidRPr="00474B4E" w:rsidRDefault="007C0963" w:rsidP="007C0963">
      <w:pPr>
        <w:pStyle w:val="Body"/>
        <w:rPr>
          <w:rFonts w:asciiTheme="minorHAnsi" w:hAnsiTheme="minorHAnsi" w:cs="Arial"/>
          <w:b/>
          <w:sz w:val="24"/>
        </w:rPr>
      </w:pPr>
      <w:r w:rsidRPr="00474B4E">
        <w:rPr>
          <w:rFonts w:asciiTheme="minorHAnsi" w:hAnsiTheme="minorHAnsi" w:cs="Arial"/>
          <w:b/>
          <w:sz w:val="24"/>
        </w:rPr>
        <w:lastRenderedPageBreak/>
        <w:t>Works Information</w:t>
      </w:r>
    </w:p>
    <w:p w14:paraId="31086EC0"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The Works Information should be a complete and precise statement of the </w:t>
      </w:r>
      <w:r w:rsidRPr="00474B4E">
        <w:rPr>
          <w:rFonts w:asciiTheme="minorHAnsi" w:hAnsiTheme="minorHAnsi" w:cs="Arial"/>
          <w:b/>
          <w:i/>
        </w:rPr>
        <w:t>Employer’s</w:t>
      </w:r>
      <w:r w:rsidRPr="00474B4E">
        <w:rPr>
          <w:rFonts w:asciiTheme="minorHAnsi" w:hAnsiTheme="minorHAnsi" w:cs="Arial"/>
          <w:b/>
        </w:rPr>
        <w:t xml:space="preserve"> requirements. </w:t>
      </w:r>
    </w:p>
    <w:p w14:paraId="2B8D8029"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If it is incomplete or imprecise there is a risk that the </w:t>
      </w:r>
      <w:r w:rsidRPr="00474B4E">
        <w:rPr>
          <w:rFonts w:asciiTheme="minorHAnsi" w:hAnsiTheme="minorHAnsi" w:cs="Arial"/>
          <w:b/>
          <w:i/>
        </w:rPr>
        <w:t>Contractor</w:t>
      </w:r>
      <w:r w:rsidRPr="00474B4E">
        <w:rPr>
          <w:rFonts w:asciiTheme="minorHAnsi" w:hAnsiTheme="minorHAnsi" w:cs="Arial"/>
          <w:b/>
        </w:rPr>
        <w:t xml:space="preserve"> will interpret it differently from the </w:t>
      </w:r>
      <w:r w:rsidRPr="00474B4E">
        <w:rPr>
          <w:rFonts w:asciiTheme="minorHAnsi" w:hAnsiTheme="minorHAnsi" w:cs="Arial"/>
          <w:b/>
          <w:i/>
        </w:rPr>
        <w:t>Employer’s</w:t>
      </w:r>
      <w:r w:rsidRPr="00474B4E">
        <w:rPr>
          <w:rFonts w:asciiTheme="minorHAnsi" w:hAnsiTheme="minorHAnsi" w:cs="Arial"/>
          <w:b/>
        </w:rPr>
        <w:t xml:space="preserve"> intention. Information provided by the </w:t>
      </w:r>
      <w:r w:rsidRPr="00474B4E">
        <w:rPr>
          <w:rFonts w:asciiTheme="minorHAnsi" w:hAnsiTheme="minorHAnsi" w:cs="Arial"/>
          <w:b/>
          <w:i/>
        </w:rPr>
        <w:t>Contractor</w:t>
      </w:r>
      <w:r w:rsidRPr="00474B4E">
        <w:rPr>
          <w:rFonts w:asciiTheme="minorHAnsi" w:hAnsiTheme="minorHAnsi" w:cs="Arial"/>
          <w:b/>
        </w:rPr>
        <w:t xml:space="preserve"> should be listed in the Works Information only if the </w:t>
      </w:r>
      <w:r w:rsidRPr="00474B4E">
        <w:rPr>
          <w:rFonts w:asciiTheme="minorHAnsi" w:hAnsiTheme="minorHAnsi" w:cs="Arial"/>
          <w:b/>
          <w:i/>
        </w:rPr>
        <w:t>Employer</w:t>
      </w:r>
      <w:r w:rsidRPr="00474B4E">
        <w:rPr>
          <w:rFonts w:asciiTheme="minorHAnsi" w:hAnsiTheme="minorHAnsi" w:cs="Arial"/>
          <w:b/>
        </w:rPr>
        <w:t xml:space="preserve"> is satisfied that it is required, is part of a complete statement of the </w:t>
      </w:r>
      <w:r w:rsidRPr="00474B4E">
        <w:rPr>
          <w:rFonts w:asciiTheme="minorHAnsi" w:hAnsiTheme="minorHAnsi" w:cs="Arial"/>
          <w:b/>
          <w:i/>
        </w:rPr>
        <w:t>Employer’s</w:t>
      </w:r>
      <w:r w:rsidRPr="00474B4E">
        <w:rPr>
          <w:rFonts w:asciiTheme="minorHAnsi" w:hAnsiTheme="minorHAnsi" w:cs="Arial"/>
          <w:b/>
        </w:rPr>
        <w:t xml:space="preserve"> requirements and is consistent with other parts of the Works Information. </w:t>
      </w:r>
    </w:p>
    <w:p w14:paraId="6E7A7883" w14:textId="77777777" w:rsidR="007C0963" w:rsidRPr="00474B4E" w:rsidRDefault="007C0963" w:rsidP="007C0963">
      <w:pPr>
        <w:pStyle w:val="Body"/>
        <w:rPr>
          <w:rFonts w:asciiTheme="minorHAnsi" w:hAnsiTheme="minorHAnsi" w:cs="Arial"/>
          <w:b/>
          <w:sz w:val="24"/>
        </w:rPr>
      </w:pPr>
    </w:p>
    <w:p w14:paraId="6B6E2EB3" w14:textId="77777777" w:rsidR="007C0963" w:rsidRPr="00474B4E" w:rsidRDefault="007C0963" w:rsidP="007C0963">
      <w:pPr>
        <w:pStyle w:val="Body"/>
        <w:rPr>
          <w:rFonts w:asciiTheme="minorHAnsi" w:hAnsiTheme="minorHAnsi" w:cs="Arial"/>
          <w:b/>
          <w:i/>
        </w:rPr>
      </w:pPr>
      <w:r w:rsidRPr="00474B4E">
        <w:rPr>
          <w:rFonts w:asciiTheme="minorHAnsi" w:hAnsiTheme="minorHAnsi" w:cs="Arial"/>
          <w:b/>
        </w:rPr>
        <w:t>1</w:t>
      </w:r>
      <w:r w:rsidRPr="00474B4E">
        <w:rPr>
          <w:rFonts w:asciiTheme="minorHAnsi" w:hAnsiTheme="minorHAnsi" w:cs="Arial"/>
          <w:b/>
        </w:rPr>
        <w:tab/>
        <w:t xml:space="preserve">Description of the works </w:t>
      </w:r>
    </w:p>
    <w:p w14:paraId="7D0285A1"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Give a detailed description of what the </w:t>
      </w:r>
      <w:r w:rsidRPr="00474B4E">
        <w:rPr>
          <w:rFonts w:asciiTheme="minorHAnsi" w:hAnsiTheme="minorHAnsi" w:cs="Arial"/>
          <w:b/>
          <w:i/>
        </w:rPr>
        <w:t>Contractor</w:t>
      </w:r>
      <w:r w:rsidRPr="00474B4E">
        <w:rPr>
          <w:rFonts w:asciiTheme="minorHAnsi" w:hAnsiTheme="minorHAnsi" w:cs="Arial"/>
          <w:b/>
        </w:rPr>
        <w:t xml:space="preserve"> is required to do and of any work the </w:t>
      </w:r>
      <w:r w:rsidRPr="00474B4E">
        <w:rPr>
          <w:rFonts w:asciiTheme="minorHAnsi" w:hAnsiTheme="minorHAnsi" w:cs="Arial"/>
          <w:b/>
          <w:i/>
        </w:rPr>
        <w:t>Contractor</w:t>
      </w:r>
      <w:r w:rsidRPr="00474B4E">
        <w:rPr>
          <w:rFonts w:asciiTheme="minorHAnsi" w:hAnsiTheme="minorHAnsi" w:cs="Arial"/>
          <w:b/>
        </w:rPr>
        <w:t xml:space="preserve"> is to design.</w:t>
      </w:r>
    </w:p>
    <w:p w14:paraId="64CD7463"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38F6E064"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720B41C7" w14:textId="77777777" w:rsidR="007C0963" w:rsidRPr="00474B4E" w:rsidRDefault="007C0963" w:rsidP="007C0963">
      <w:pPr>
        <w:pStyle w:val="Body"/>
        <w:ind w:firstLine="720"/>
        <w:rPr>
          <w:rFonts w:asciiTheme="minorHAnsi" w:hAnsiTheme="minorHAnsi" w:cs="Arial"/>
          <w:b/>
          <w:i/>
        </w:rPr>
      </w:pPr>
      <w:r w:rsidRPr="00474B4E">
        <w:rPr>
          <w:rFonts w:asciiTheme="minorHAnsi" w:hAnsiTheme="minorHAnsi" w:cs="Arial"/>
          <w:b/>
          <w:i/>
        </w:rPr>
        <w:t>[to be agreed on a project specific basis]</w:t>
      </w:r>
    </w:p>
    <w:p w14:paraId="34E76D40" w14:textId="77777777" w:rsidR="007C0963" w:rsidRPr="00474B4E" w:rsidRDefault="007C0963" w:rsidP="007C0963">
      <w:pPr>
        <w:pStyle w:val="Body"/>
        <w:ind w:firstLine="720"/>
        <w:rPr>
          <w:rFonts w:asciiTheme="minorHAnsi" w:hAnsiTheme="minorHAnsi" w:cs="Arial"/>
        </w:rPr>
      </w:pPr>
    </w:p>
    <w:p w14:paraId="2D56F0C4" w14:textId="77777777" w:rsidR="007C0963" w:rsidRPr="00474B4E" w:rsidRDefault="007C0963" w:rsidP="007C0963">
      <w:pPr>
        <w:pStyle w:val="Body"/>
        <w:rPr>
          <w:rFonts w:asciiTheme="minorHAnsi" w:hAnsiTheme="minorHAnsi" w:cs="Arial"/>
          <w:b/>
          <w:i/>
        </w:rPr>
      </w:pPr>
      <w:r w:rsidRPr="00474B4E">
        <w:rPr>
          <w:rFonts w:asciiTheme="minorHAnsi" w:hAnsiTheme="minorHAnsi" w:cs="Arial"/>
          <w:b/>
        </w:rPr>
        <w:t xml:space="preserve">2 </w:t>
      </w:r>
      <w:r w:rsidRPr="00474B4E">
        <w:rPr>
          <w:rFonts w:asciiTheme="minorHAnsi" w:hAnsiTheme="minorHAnsi" w:cs="Arial"/>
          <w:b/>
        </w:rPr>
        <w:tab/>
        <w:t>Drawings</w:t>
      </w:r>
    </w:p>
    <w:p w14:paraId="7B5F51BC"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List the drawings that apply to this contract.</w:t>
      </w:r>
    </w:p>
    <w:p w14:paraId="12CFA4E4" w14:textId="77777777" w:rsidR="007C0963" w:rsidRPr="00474B4E" w:rsidRDefault="007C0963" w:rsidP="007C0963">
      <w:pPr>
        <w:pStyle w:val="Body"/>
        <w:rPr>
          <w:rFonts w:asciiTheme="minorHAnsi" w:hAnsiTheme="minorHAnsi" w:cs="Arial"/>
          <w:b/>
        </w:rPr>
      </w:pPr>
      <w:r w:rsidRPr="00474B4E">
        <w:rPr>
          <w:rFonts w:asciiTheme="minorHAnsi" w:hAnsiTheme="minorHAnsi" w:cs="Arial"/>
          <w:b/>
        </w:rPr>
        <w:tab/>
        <w:t>Drawing number</w:t>
      </w:r>
      <w:r w:rsidRPr="00474B4E">
        <w:rPr>
          <w:rFonts w:asciiTheme="minorHAnsi" w:hAnsiTheme="minorHAnsi" w:cs="Arial"/>
          <w:b/>
        </w:rPr>
        <w:tab/>
      </w:r>
      <w:r w:rsidRPr="00474B4E">
        <w:rPr>
          <w:rFonts w:asciiTheme="minorHAnsi" w:hAnsiTheme="minorHAnsi" w:cs="Arial"/>
          <w:b/>
        </w:rPr>
        <w:tab/>
        <w:t>revision</w:t>
      </w:r>
      <w:r w:rsidRPr="00474B4E">
        <w:rPr>
          <w:rFonts w:asciiTheme="minorHAnsi" w:hAnsiTheme="minorHAnsi" w:cs="Arial"/>
          <w:b/>
        </w:rPr>
        <w:tab/>
      </w:r>
      <w:r w:rsidRPr="00474B4E">
        <w:rPr>
          <w:rFonts w:asciiTheme="minorHAnsi" w:hAnsiTheme="minorHAnsi" w:cs="Arial"/>
          <w:b/>
        </w:rPr>
        <w:tab/>
        <w:t>Title</w:t>
      </w:r>
    </w:p>
    <w:p w14:paraId="42F58197"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t>…………………………..</w:t>
      </w:r>
    </w:p>
    <w:p w14:paraId="5F7951A0"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t>…………………………..</w:t>
      </w:r>
    </w:p>
    <w:p w14:paraId="4C3D43D0"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t>…………………………..</w:t>
      </w:r>
    </w:p>
    <w:p w14:paraId="655F507C"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t>…………………………..</w:t>
      </w:r>
    </w:p>
    <w:p w14:paraId="149FA1A8" w14:textId="77777777" w:rsidR="007C0963" w:rsidRPr="00474B4E" w:rsidRDefault="007C0963" w:rsidP="007C0963">
      <w:pPr>
        <w:pStyle w:val="Body"/>
        <w:ind w:firstLine="720"/>
        <w:rPr>
          <w:rFonts w:asciiTheme="minorHAnsi" w:hAnsiTheme="minorHAnsi" w:cs="Arial"/>
          <w:b/>
          <w:i/>
        </w:rPr>
      </w:pPr>
      <w:r w:rsidRPr="00474B4E">
        <w:rPr>
          <w:rFonts w:asciiTheme="minorHAnsi" w:hAnsiTheme="minorHAnsi" w:cs="Arial"/>
          <w:b/>
          <w:i/>
        </w:rPr>
        <w:t>[to be agreed on a project specific basis]</w:t>
      </w:r>
    </w:p>
    <w:p w14:paraId="4B096021" w14:textId="77777777" w:rsidR="007C0963" w:rsidRPr="00474B4E" w:rsidRDefault="007C0963" w:rsidP="007C0963">
      <w:pPr>
        <w:pStyle w:val="Body"/>
        <w:rPr>
          <w:rFonts w:asciiTheme="minorHAnsi" w:hAnsiTheme="minorHAnsi" w:cs="Arial"/>
        </w:rPr>
      </w:pPr>
    </w:p>
    <w:p w14:paraId="41B9B15F" w14:textId="77777777" w:rsidR="007C0963" w:rsidRPr="00474B4E" w:rsidRDefault="007C0963" w:rsidP="007C0963">
      <w:pPr>
        <w:pStyle w:val="Body"/>
        <w:ind w:left="709" w:hanging="709"/>
        <w:rPr>
          <w:rFonts w:asciiTheme="minorHAnsi" w:hAnsiTheme="minorHAnsi" w:cs="Arial"/>
          <w:b/>
        </w:rPr>
      </w:pPr>
      <w:r w:rsidRPr="00474B4E">
        <w:rPr>
          <w:rFonts w:asciiTheme="minorHAnsi" w:hAnsiTheme="minorHAnsi" w:cs="Arial"/>
          <w:b/>
        </w:rPr>
        <w:t xml:space="preserve">3 </w:t>
      </w:r>
      <w:r w:rsidRPr="00474B4E">
        <w:rPr>
          <w:rFonts w:asciiTheme="minorHAnsi" w:hAnsiTheme="minorHAnsi" w:cs="Arial"/>
          <w:b/>
        </w:rPr>
        <w:tab/>
        <w:t>Specifications.</w:t>
      </w:r>
    </w:p>
    <w:p w14:paraId="0BD66C1F"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List the specifications which apply to this contract.</w:t>
      </w:r>
    </w:p>
    <w:p w14:paraId="3BFE963D" w14:textId="77777777" w:rsidR="007C0963" w:rsidRPr="00474B4E" w:rsidRDefault="007C0963" w:rsidP="007C0963">
      <w:pPr>
        <w:pStyle w:val="Body"/>
        <w:rPr>
          <w:rFonts w:asciiTheme="minorHAnsi" w:hAnsiTheme="minorHAnsi" w:cs="Arial"/>
          <w:b/>
        </w:rPr>
      </w:pPr>
      <w:r w:rsidRPr="00474B4E">
        <w:rPr>
          <w:rFonts w:asciiTheme="minorHAnsi" w:hAnsiTheme="minorHAnsi" w:cs="Arial"/>
          <w:b/>
        </w:rPr>
        <w:tab/>
        <w:t>Title</w:t>
      </w:r>
      <w:r w:rsidRPr="00474B4E">
        <w:rPr>
          <w:rFonts w:asciiTheme="minorHAnsi" w:hAnsiTheme="minorHAnsi" w:cs="Arial"/>
          <w:b/>
        </w:rPr>
        <w:tab/>
      </w:r>
      <w:r w:rsidRPr="00474B4E">
        <w:rPr>
          <w:rFonts w:asciiTheme="minorHAnsi" w:hAnsiTheme="minorHAnsi" w:cs="Arial"/>
          <w:b/>
        </w:rPr>
        <w:tab/>
      </w:r>
      <w:r w:rsidRPr="00474B4E">
        <w:rPr>
          <w:rFonts w:asciiTheme="minorHAnsi" w:hAnsiTheme="minorHAnsi" w:cs="Arial"/>
          <w:b/>
        </w:rPr>
        <w:tab/>
      </w:r>
      <w:r w:rsidRPr="00474B4E">
        <w:rPr>
          <w:rFonts w:asciiTheme="minorHAnsi" w:hAnsiTheme="minorHAnsi" w:cs="Arial"/>
          <w:b/>
        </w:rPr>
        <w:tab/>
        <w:t>Date of revision</w:t>
      </w:r>
      <w:r w:rsidRPr="00474B4E">
        <w:rPr>
          <w:rFonts w:asciiTheme="minorHAnsi" w:hAnsiTheme="minorHAnsi" w:cs="Arial"/>
          <w:b/>
        </w:rPr>
        <w:tab/>
      </w:r>
      <w:r w:rsidRPr="00474B4E">
        <w:rPr>
          <w:rFonts w:asciiTheme="minorHAnsi" w:hAnsiTheme="minorHAnsi" w:cs="Arial"/>
          <w:b/>
        </w:rPr>
        <w:tab/>
        <w:t xml:space="preserve">Tick if </w:t>
      </w:r>
      <w:proofErr w:type="spellStart"/>
      <w:r w:rsidRPr="00474B4E">
        <w:rPr>
          <w:rFonts w:asciiTheme="minorHAnsi" w:hAnsiTheme="minorHAnsi" w:cs="Arial"/>
          <w:b/>
        </w:rPr>
        <w:t>publically</w:t>
      </w:r>
      <w:proofErr w:type="spellEnd"/>
      <w:r w:rsidRPr="00474B4E">
        <w:rPr>
          <w:rFonts w:asciiTheme="minorHAnsi" w:hAnsiTheme="minorHAnsi" w:cs="Arial"/>
          <w:b/>
        </w:rPr>
        <w:t xml:space="preserve"> available</w:t>
      </w:r>
    </w:p>
    <w:p w14:paraId="30D665BF"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2C0A2415"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1C170F59"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3BB49B61"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1AB9AE1C" w14:textId="77777777" w:rsidR="007C0963" w:rsidRPr="00474B4E" w:rsidRDefault="007C0963" w:rsidP="007C0963">
      <w:pPr>
        <w:pStyle w:val="Body"/>
        <w:ind w:firstLine="720"/>
        <w:rPr>
          <w:rFonts w:asciiTheme="minorHAnsi" w:hAnsiTheme="minorHAnsi" w:cs="Arial"/>
          <w:b/>
          <w:i/>
        </w:rPr>
      </w:pPr>
      <w:r w:rsidRPr="00474B4E">
        <w:rPr>
          <w:rFonts w:asciiTheme="minorHAnsi" w:hAnsiTheme="minorHAnsi" w:cs="Arial"/>
          <w:b/>
          <w:i/>
        </w:rPr>
        <w:t xml:space="preserve">[to be agreed on a project specific basis].  </w:t>
      </w:r>
    </w:p>
    <w:p w14:paraId="605921CA" w14:textId="77777777" w:rsidR="007C0963" w:rsidRPr="00474B4E" w:rsidRDefault="007C0963" w:rsidP="007C0963">
      <w:pPr>
        <w:pStyle w:val="Body"/>
        <w:rPr>
          <w:rFonts w:asciiTheme="minorHAnsi" w:hAnsiTheme="minorHAnsi" w:cs="Arial"/>
          <w:b/>
        </w:rPr>
      </w:pPr>
      <w:r w:rsidRPr="00474B4E">
        <w:rPr>
          <w:rFonts w:asciiTheme="minorHAnsi" w:hAnsiTheme="minorHAnsi" w:cs="Arial"/>
        </w:rPr>
        <w:t>Schedule 13 (Template Works Information) is deemed to be included in the Works Information</w:t>
      </w:r>
    </w:p>
    <w:p w14:paraId="5672365F" w14:textId="77777777" w:rsidR="007C0963" w:rsidRPr="00474B4E" w:rsidRDefault="007C0963" w:rsidP="007C0963">
      <w:pPr>
        <w:pStyle w:val="Body"/>
        <w:ind w:left="709" w:hanging="709"/>
        <w:rPr>
          <w:rFonts w:asciiTheme="minorHAnsi" w:hAnsiTheme="minorHAnsi" w:cs="Arial"/>
          <w:b/>
          <w:i/>
        </w:rPr>
      </w:pPr>
      <w:r w:rsidRPr="00474B4E">
        <w:rPr>
          <w:rFonts w:asciiTheme="minorHAnsi" w:hAnsiTheme="minorHAnsi" w:cs="Arial"/>
          <w:b/>
        </w:rPr>
        <w:lastRenderedPageBreak/>
        <w:t xml:space="preserve">4 </w:t>
      </w:r>
      <w:r w:rsidRPr="00474B4E">
        <w:rPr>
          <w:rFonts w:asciiTheme="minorHAnsi" w:hAnsiTheme="minorHAnsi" w:cs="Arial"/>
          <w:b/>
        </w:rPr>
        <w:tab/>
        <w:t xml:space="preserve">Constraints on how the </w:t>
      </w:r>
      <w:r w:rsidRPr="00474B4E">
        <w:rPr>
          <w:rFonts w:asciiTheme="minorHAnsi" w:hAnsiTheme="minorHAnsi" w:cs="Arial"/>
          <w:b/>
          <w:i/>
        </w:rPr>
        <w:t>Contractor</w:t>
      </w:r>
      <w:r w:rsidRPr="00474B4E">
        <w:rPr>
          <w:rFonts w:asciiTheme="minorHAnsi" w:hAnsiTheme="minorHAnsi" w:cs="Arial"/>
          <w:b/>
        </w:rPr>
        <w:t xml:space="preserve"> Provides the Works</w:t>
      </w:r>
      <w:r w:rsidRPr="00474B4E">
        <w:rPr>
          <w:rFonts w:asciiTheme="minorHAnsi" w:hAnsiTheme="minorHAnsi" w:cs="Arial"/>
          <w:b/>
          <w:i/>
        </w:rPr>
        <w:t xml:space="preserve"> </w:t>
      </w:r>
    </w:p>
    <w:p w14:paraId="769CBB3E"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State any constraints on the sequence and timing of work and on the methods and conduct of work including the requirements for any work by the </w:t>
      </w:r>
      <w:r w:rsidRPr="00474B4E">
        <w:rPr>
          <w:rFonts w:asciiTheme="minorHAnsi" w:hAnsiTheme="minorHAnsi" w:cs="Arial"/>
          <w:b/>
          <w:i/>
        </w:rPr>
        <w:t>Employer.</w:t>
      </w:r>
    </w:p>
    <w:p w14:paraId="75C82677"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1A78A7A2"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21C3A3D5" w14:textId="77777777" w:rsidR="007C0963" w:rsidRPr="00474B4E" w:rsidRDefault="007C0963" w:rsidP="007C0963">
      <w:pPr>
        <w:pStyle w:val="Body"/>
        <w:ind w:left="709"/>
        <w:rPr>
          <w:rFonts w:asciiTheme="minorHAnsi" w:hAnsiTheme="minorHAnsi" w:cs="Arial"/>
          <w:b/>
        </w:rPr>
      </w:pPr>
      <w:r w:rsidRPr="00474B4E">
        <w:rPr>
          <w:rFonts w:asciiTheme="minorHAnsi" w:hAnsiTheme="minorHAnsi" w:cs="Arial"/>
          <w:b/>
          <w:i/>
        </w:rPr>
        <w:t>[to be agreed on a project specific basis]</w:t>
      </w:r>
    </w:p>
    <w:p w14:paraId="6970DBC6" w14:textId="77777777" w:rsidR="007C0963" w:rsidRPr="00474B4E" w:rsidRDefault="007C0963" w:rsidP="007C0963">
      <w:pPr>
        <w:pStyle w:val="Body"/>
        <w:ind w:left="709" w:hanging="709"/>
        <w:rPr>
          <w:rFonts w:asciiTheme="minorHAnsi" w:hAnsiTheme="minorHAnsi" w:cs="Arial"/>
          <w:b/>
        </w:rPr>
      </w:pPr>
    </w:p>
    <w:p w14:paraId="29AC1A04" w14:textId="77777777" w:rsidR="007C0963" w:rsidRPr="00474B4E" w:rsidRDefault="007C0963" w:rsidP="007C0963">
      <w:pPr>
        <w:pStyle w:val="Body"/>
        <w:ind w:left="709" w:hanging="709"/>
        <w:rPr>
          <w:rFonts w:asciiTheme="minorHAnsi" w:hAnsiTheme="minorHAnsi" w:cs="Arial"/>
          <w:b/>
        </w:rPr>
      </w:pPr>
      <w:r w:rsidRPr="00474B4E">
        <w:rPr>
          <w:rFonts w:asciiTheme="minorHAnsi" w:hAnsiTheme="minorHAnsi" w:cs="Arial"/>
          <w:b/>
        </w:rPr>
        <w:t xml:space="preserve">5 </w:t>
      </w:r>
      <w:r w:rsidRPr="00474B4E">
        <w:rPr>
          <w:rFonts w:asciiTheme="minorHAnsi" w:hAnsiTheme="minorHAnsi" w:cs="Arial"/>
          <w:b/>
        </w:rPr>
        <w:tab/>
        <w:t xml:space="preserve">Requirements for the programme. </w:t>
      </w:r>
    </w:p>
    <w:p w14:paraId="4A6ED22F"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State whether a programme is required and, if it is, state what form it is to be in, what information is to be shown on it, when it is to be submitted and when it is to be updated. </w:t>
      </w:r>
    </w:p>
    <w:p w14:paraId="188240E6"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State what the use of the </w:t>
      </w:r>
      <w:r w:rsidRPr="00474B4E">
        <w:rPr>
          <w:rFonts w:asciiTheme="minorHAnsi" w:hAnsiTheme="minorHAnsi" w:cs="Arial"/>
          <w:b/>
          <w:i/>
        </w:rPr>
        <w:t>works</w:t>
      </w:r>
      <w:r w:rsidRPr="00474B4E">
        <w:rPr>
          <w:rFonts w:asciiTheme="minorHAnsi" w:hAnsiTheme="minorHAnsi" w:cs="Arial"/>
          <w:b/>
        </w:rPr>
        <w:t xml:space="preserve"> is intended to be at their Completion as defined in clause 11.2(1)</w:t>
      </w:r>
    </w:p>
    <w:p w14:paraId="580079A4" w14:textId="77777777" w:rsidR="007C0963" w:rsidRPr="00474B4E" w:rsidRDefault="007C0963" w:rsidP="007C0963">
      <w:pPr>
        <w:pStyle w:val="Body"/>
        <w:ind w:left="709" w:hanging="22"/>
        <w:rPr>
          <w:rFonts w:asciiTheme="minorHAnsi" w:hAnsiTheme="minorHAnsi" w:cs="Arial"/>
        </w:rPr>
      </w:pPr>
      <w:r w:rsidRPr="00474B4E">
        <w:rPr>
          <w:rFonts w:asciiTheme="minorHAnsi" w:hAnsiTheme="minorHAnsi" w:cs="Arial"/>
        </w:rPr>
        <w:t>All programmes shall be in a Gantt chart format. They shall contain the following information, as a minimum:-</w:t>
      </w:r>
    </w:p>
    <w:p w14:paraId="25476A5D" w14:textId="77777777" w:rsidR="007C0963" w:rsidRPr="00474B4E" w:rsidRDefault="007C0963" w:rsidP="007C0963">
      <w:pPr>
        <w:pStyle w:val="Body"/>
        <w:numPr>
          <w:ilvl w:val="0"/>
          <w:numId w:val="35"/>
        </w:numPr>
        <w:tabs>
          <w:tab w:val="clear" w:pos="1455"/>
        </w:tabs>
        <w:ind w:left="709" w:hanging="22"/>
        <w:rPr>
          <w:rFonts w:asciiTheme="minorHAnsi" w:hAnsiTheme="minorHAnsi" w:cs="Arial"/>
        </w:rPr>
      </w:pPr>
      <w:r w:rsidRPr="00474B4E">
        <w:rPr>
          <w:rFonts w:asciiTheme="minorHAnsi" w:hAnsiTheme="minorHAnsi" w:cs="Arial"/>
        </w:rPr>
        <w:t xml:space="preserve">The </w:t>
      </w:r>
      <w:r w:rsidRPr="00474B4E">
        <w:rPr>
          <w:rFonts w:asciiTheme="minorHAnsi" w:hAnsiTheme="minorHAnsi" w:cs="Arial"/>
          <w:i/>
        </w:rPr>
        <w:t>starting date</w:t>
      </w:r>
      <w:r w:rsidRPr="00474B4E">
        <w:rPr>
          <w:rFonts w:asciiTheme="minorHAnsi" w:hAnsiTheme="minorHAnsi" w:cs="Arial"/>
        </w:rPr>
        <w:t xml:space="preserve"> and Completion Date</w:t>
      </w:r>
    </w:p>
    <w:p w14:paraId="3FC826D6" w14:textId="77777777" w:rsidR="007C0963" w:rsidRPr="00474B4E" w:rsidRDefault="007C0963" w:rsidP="007C0963">
      <w:pPr>
        <w:pStyle w:val="Body"/>
        <w:numPr>
          <w:ilvl w:val="0"/>
          <w:numId w:val="35"/>
        </w:numPr>
        <w:tabs>
          <w:tab w:val="clear" w:pos="1455"/>
        </w:tabs>
        <w:ind w:left="709" w:hanging="22"/>
        <w:rPr>
          <w:rFonts w:asciiTheme="minorHAnsi" w:hAnsiTheme="minorHAnsi" w:cs="Arial"/>
        </w:rPr>
      </w:pPr>
      <w:r w:rsidRPr="00474B4E">
        <w:rPr>
          <w:rFonts w:asciiTheme="minorHAnsi" w:hAnsiTheme="minorHAnsi" w:cs="Arial"/>
        </w:rPr>
        <w:t xml:space="preserve">The latest forecast of the </w:t>
      </w:r>
      <w:r w:rsidRPr="00474B4E">
        <w:rPr>
          <w:rFonts w:asciiTheme="minorHAnsi" w:hAnsiTheme="minorHAnsi" w:cs="Arial"/>
          <w:i/>
        </w:rPr>
        <w:t>Contractor’s</w:t>
      </w:r>
      <w:r w:rsidRPr="00474B4E">
        <w:rPr>
          <w:rFonts w:asciiTheme="minorHAnsi" w:hAnsiTheme="minorHAnsi" w:cs="Arial"/>
        </w:rPr>
        <w:t xml:space="preserve"> planned Completion</w:t>
      </w:r>
    </w:p>
    <w:p w14:paraId="7C86AA4B" w14:textId="77777777" w:rsidR="007C0963" w:rsidRPr="00474B4E" w:rsidRDefault="007C0963" w:rsidP="007C0963">
      <w:pPr>
        <w:pStyle w:val="Body"/>
        <w:numPr>
          <w:ilvl w:val="0"/>
          <w:numId w:val="35"/>
        </w:numPr>
        <w:tabs>
          <w:tab w:val="clear" w:pos="1455"/>
        </w:tabs>
        <w:ind w:left="709" w:hanging="22"/>
        <w:rPr>
          <w:rFonts w:asciiTheme="minorHAnsi" w:hAnsiTheme="minorHAnsi" w:cs="Arial"/>
        </w:rPr>
      </w:pPr>
      <w:r w:rsidRPr="00474B4E">
        <w:rPr>
          <w:rFonts w:asciiTheme="minorHAnsi" w:hAnsiTheme="minorHAnsi" w:cs="Arial"/>
        </w:rPr>
        <w:t xml:space="preserve">The order and timing of the operations which the </w:t>
      </w:r>
      <w:r w:rsidRPr="00474B4E">
        <w:rPr>
          <w:rFonts w:asciiTheme="minorHAnsi" w:hAnsiTheme="minorHAnsi" w:cs="Arial"/>
          <w:i/>
        </w:rPr>
        <w:t>Contractor</w:t>
      </w:r>
      <w:r w:rsidRPr="00474B4E">
        <w:rPr>
          <w:rFonts w:asciiTheme="minorHAnsi" w:hAnsiTheme="minorHAnsi" w:cs="Arial"/>
        </w:rPr>
        <w:t xml:space="preserve"> plans to do in order to Provide the Works</w:t>
      </w:r>
    </w:p>
    <w:p w14:paraId="553FF52F" w14:textId="77777777" w:rsidR="007C0963" w:rsidRPr="00474B4E" w:rsidRDefault="007C0963" w:rsidP="007C0963">
      <w:pPr>
        <w:pStyle w:val="Body"/>
        <w:numPr>
          <w:ilvl w:val="0"/>
          <w:numId w:val="35"/>
        </w:numPr>
        <w:tabs>
          <w:tab w:val="clear" w:pos="1455"/>
        </w:tabs>
        <w:ind w:left="709" w:hanging="22"/>
        <w:rPr>
          <w:rFonts w:asciiTheme="minorHAnsi" w:hAnsiTheme="minorHAnsi" w:cs="Arial"/>
        </w:rPr>
      </w:pPr>
      <w:r w:rsidRPr="00474B4E">
        <w:rPr>
          <w:rFonts w:asciiTheme="minorHAnsi" w:hAnsiTheme="minorHAnsi" w:cs="Arial"/>
        </w:rPr>
        <w:t xml:space="preserve">Other information which the Works Information requires the </w:t>
      </w:r>
      <w:r w:rsidRPr="00474B4E">
        <w:rPr>
          <w:rFonts w:asciiTheme="minorHAnsi" w:hAnsiTheme="minorHAnsi" w:cs="Arial"/>
          <w:i/>
        </w:rPr>
        <w:t>Contractor</w:t>
      </w:r>
      <w:r w:rsidRPr="00474B4E">
        <w:rPr>
          <w:rFonts w:asciiTheme="minorHAnsi" w:hAnsiTheme="minorHAnsi" w:cs="Arial"/>
        </w:rPr>
        <w:t xml:space="preserve"> to show on the programme</w:t>
      </w:r>
    </w:p>
    <w:p w14:paraId="11ADE252" w14:textId="77777777" w:rsidR="007C0963" w:rsidRPr="00474B4E" w:rsidRDefault="007C0963" w:rsidP="007C0963">
      <w:pPr>
        <w:pStyle w:val="Body"/>
        <w:ind w:left="709" w:hanging="22"/>
        <w:rPr>
          <w:rFonts w:asciiTheme="minorHAnsi" w:hAnsiTheme="minorHAnsi" w:cs="Arial"/>
        </w:rPr>
      </w:pPr>
      <w:r w:rsidRPr="00474B4E">
        <w:rPr>
          <w:rFonts w:asciiTheme="minorHAnsi" w:hAnsiTheme="minorHAnsi" w:cs="Arial"/>
        </w:rPr>
        <w:t xml:space="preserve">The first programme is to be submitted to the </w:t>
      </w:r>
      <w:r w:rsidRPr="00474B4E">
        <w:rPr>
          <w:rFonts w:asciiTheme="minorHAnsi" w:hAnsiTheme="minorHAnsi" w:cs="Arial"/>
          <w:i/>
        </w:rPr>
        <w:t>Employer</w:t>
      </w:r>
      <w:r w:rsidRPr="00474B4E">
        <w:rPr>
          <w:rFonts w:asciiTheme="minorHAnsi" w:hAnsiTheme="minorHAnsi" w:cs="Arial"/>
        </w:rPr>
        <w:t xml:space="preserve"> two weeks prior to the </w:t>
      </w:r>
      <w:r w:rsidRPr="00474B4E">
        <w:rPr>
          <w:rFonts w:asciiTheme="minorHAnsi" w:hAnsiTheme="minorHAnsi" w:cs="Arial"/>
          <w:i/>
        </w:rPr>
        <w:t xml:space="preserve">starting date. </w:t>
      </w:r>
      <w:r w:rsidRPr="00474B4E">
        <w:rPr>
          <w:rFonts w:asciiTheme="minorHAnsi" w:hAnsiTheme="minorHAnsi" w:cs="Arial"/>
        </w:rPr>
        <w:t xml:space="preserve"> The programme is to be updated and similarly distributed each month until the date of Completion.</w:t>
      </w:r>
    </w:p>
    <w:p w14:paraId="56D019E3"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087DF8DA"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63C07F70" w14:textId="77777777" w:rsidR="007C0963" w:rsidRPr="00474B4E" w:rsidRDefault="007C0963" w:rsidP="007C0963">
      <w:pPr>
        <w:pStyle w:val="Body"/>
        <w:ind w:left="709" w:hanging="709"/>
        <w:rPr>
          <w:rFonts w:asciiTheme="minorHAnsi" w:hAnsiTheme="minorHAnsi" w:cs="Arial"/>
          <w:b/>
          <w:i/>
        </w:rPr>
      </w:pPr>
      <w:r w:rsidRPr="00474B4E">
        <w:rPr>
          <w:rFonts w:asciiTheme="minorHAnsi" w:hAnsiTheme="minorHAnsi" w:cs="Arial"/>
        </w:rPr>
        <w:tab/>
      </w:r>
      <w:r w:rsidRPr="00474B4E">
        <w:rPr>
          <w:rFonts w:asciiTheme="minorHAnsi" w:hAnsiTheme="minorHAnsi" w:cs="Arial"/>
          <w:b/>
          <w:i/>
        </w:rPr>
        <w:t>[Insert any project specific requirements]</w:t>
      </w:r>
    </w:p>
    <w:p w14:paraId="6AE5C706" w14:textId="77777777" w:rsidR="007C0963" w:rsidRPr="00474B4E" w:rsidRDefault="007C0963" w:rsidP="007C0963">
      <w:pPr>
        <w:pStyle w:val="Body"/>
        <w:rPr>
          <w:rFonts w:asciiTheme="minorHAnsi" w:hAnsiTheme="minorHAnsi" w:cs="Arial"/>
          <w:b/>
        </w:rPr>
      </w:pPr>
    </w:p>
    <w:p w14:paraId="0C111B22" w14:textId="77777777" w:rsidR="007C0963" w:rsidRPr="00474B4E" w:rsidRDefault="007C0963" w:rsidP="007C0963">
      <w:pPr>
        <w:pStyle w:val="Body"/>
        <w:rPr>
          <w:rFonts w:asciiTheme="minorHAnsi" w:hAnsiTheme="minorHAnsi" w:cs="Arial"/>
          <w:b/>
        </w:rPr>
      </w:pPr>
      <w:r w:rsidRPr="00474B4E">
        <w:rPr>
          <w:rFonts w:asciiTheme="minorHAnsi" w:hAnsiTheme="minorHAnsi" w:cs="Arial"/>
          <w:b/>
        </w:rPr>
        <w:t>6</w:t>
      </w:r>
      <w:r w:rsidRPr="00474B4E">
        <w:rPr>
          <w:rFonts w:asciiTheme="minorHAnsi" w:hAnsiTheme="minorHAnsi" w:cs="Arial"/>
          <w:b/>
        </w:rPr>
        <w:tab/>
        <w:t xml:space="preserve">Services and other things provided by the </w:t>
      </w:r>
      <w:r w:rsidRPr="00474B4E">
        <w:rPr>
          <w:rFonts w:asciiTheme="minorHAnsi" w:hAnsiTheme="minorHAnsi" w:cs="Arial"/>
          <w:b/>
          <w:i/>
        </w:rPr>
        <w:t>Employer</w:t>
      </w:r>
      <w:r w:rsidRPr="00474B4E">
        <w:rPr>
          <w:rFonts w:asciiTheme="minorHAnsi" w:hAnsiTheme="minorHAnsi" w:cs="Arial"/>
          <w:b/>
        </w:rPr>
        <w:t xml:space="preserve"> </w:t>
      </w:r>
    </w:p>
    <w:p w14:paraId="074A94D6"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Describe what the Employer will provide, such as services (including water and electricity) and ‘free issue’ Plant and Materials and equipment. </w:t>
      </w:r>
    </w:p>
    <w:p w14:paraId="533C9308" w14:textId="77777777" w:rsidR="007C0963" w:rsidRPr="00474B4E" w:rsidRDefault="007C0963" w:rsidP="007C0963">
      <w:pPr>
        <w:pStyle w:val="Body"/>
        <w:ind w:left="3600" w:hanging="2880"/>
        <w:rPr>
          <w:rFonts w:asciiTheme="minorHAnsi" w:hAnsiTheme="minorHAnsi" w:cs="Arial"/>
          <w:b/>
        </w:rPr>
      </w:pPr>
      <w:r w:rsidRPr="00474B4E">
        <w:rPr>
          <w:rFonts w:asciiTheme="minorHAnsi" w:hAnsiTheme="minorHAnsi" w:cs="Arial"/>
          <w:b/>
        </w:rPr>
        <w:t>Item</w:t>
      </w:r>
      <w:r w:rsidRPr="00474B4E">
        <w:rPr>
          <w:rFonts w:asciiTheme="minorHAnsi" w:hAnsiTheme="minorHAnsi" w:cs="Arial"/>
          <w:b/>
        </w:rPr>
        <w:tab/>
      </w:r>
      <w:r w:rsidRPr="00474B4E">
        <w:rPr>
          <w:rFonts w:asciiTheme="minorHAnsi" w:hAnsiTheme="minorHAnsi" w:cs="Arial"/>
          <w:b/>
        </w:rPr>
        <w:tab/>
      </w:r>
      <w:r w:rsidRPr="00474B4E">
        <w:rPr>
          <w:rFonts w:asciiTheme="minorHAnsi" w:hAnsiTheme="minorHAnsi" w:cs="Arial"/>
          <w:b/>
        </w:rPr>
        <w:tab/>
      </w:r>
      <w:r w:rsidRPr="00474B4E">
        <w:rPr>
          <w:rFonts w:asciiTheme="minorHAnsi" w:hAnsiTheme="minorHAnsi" w:cs="Arial"/>
          <w:b/>
        </w:rPr>
        <w:tab/>
      </w:r>
      <w:r w:rsidRPr="00474B4E">
        <w:rPr>
          <w:rFonts w:asciiTheme="minorHAnsi" w:hAnsiTheme="minorHAnsi" w:cs="Arial"/>
          <w:b/>
        </w:rPr>
        <w:tab/>
        <w:t>Date by which it will be provided</w:t>
      </w:r>
    </w:p>
    <w:p w14:paraId="55E18A13"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487AD185"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2AC4B442" w14:textId="77777777" w:rsidR="007C0963" w:rsidRPr="00474B4E" w:rsidRDefault="007C0963" w:rsidP="007C0963">
      <w:pPr>
        <w:pStyle w:val="Body"/>
        <w:rPr>
          <w:rFonts w:asciiTheme="minorHAnsi" w:hAnsiTheme="minorHAnsi" w:cs="Arial"/>
        </w:rPr>
      </w:pPr>
      <w:r w:rsidRPr="00474B4E">
        <w:rPr>
          <w:rFonts w:asciiTheme="minorHAnsi" w:hAnsiTheme="minorHAnsi" w:cs="Arial"/>
        </w:rPr>
        <w:tab/>
        <w:t>…………………………………………………….</w:t>
      </w:r>
      <w:r w:rsidRPr="00474B4E">
        <w:rPr>
          <w:rFonts w:asciiTheme="minorHAnsi" w:hAnsiTheme="minorHAnsi" w:cs="Arial"/>
        </w:rPr>
        <w:tab/>
      </w:r>
      <w:r w:rsidRPr="00474B4E">
        <w:rPr>
          <w:rFonts w:asciiTheme="minorHAnsi" w:hAnsiTheme="minorHAnsi" w:cs="Arial"/>
        </w:rPr>
        <w:tab/>
      </w:r>
      <w:r w:rsidRPr="00474B4E">
        <w:rPr>
          <w:rFonts w:asciiTheme="minorHAnsi" w:hAnsiTheme="minorHAnsi" w:cs="Arial"/>
        </w:rPr>
        <w:tab/>
        <w:t>………………………………</w:t>
      </w:r>
    </w:p>
    <w:p w14:paraId="574412C1"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b/>
          <w:i/>
        </w:rPr>
        <w:t>[to be agreed on a project specific basis]</w:t>
      </w:r>
    </w:p>
    <w:p w14:paraId="69905A97" w14:textId="77777777" w:rsidR="007C0963" w:rsidRPr="00474B4E" w:rsidRDefault="007C0963" w:rsidP="007C0963">
      <w:pPr>
        <w:jc w:val="left"/>
        <w:rPr>
          <w:rFonts w:asciiTheme="minorHAnsi" w:hAnsiTheme="minorHAnsi" w:cs="Arial"/>
          <w:b/>
        </w:rPr>
      </w:pPr>
    </w:p>
    <w:p w14:paraId="61F042F2" w14:textId="77777777" w:rsidR="007C0963" w:rsidRPr="00474B4E" w:rsidRDefault="007C0963" w:rsidP="007C0963">
      <w:pPr>
        <w:jc w:val="left"/>
        <w:rPr>
          <w:rFonts w:asciiTheme="minorHAnsi" w:hAnsiTheme="minorHAnsi" w:cs="Arial"/>
          <w:b/>
          <w:sz w:val="24"/>
        </w:rPr>
      </w:pPr>
      <w:r w:rsidRPr="00474B4E">
        <w:rPr>
          <w:rFonts w:asciiTheme="minorHAnsi" w:hAnsiTheme="minorHAnsi" w:cs="Arial"/>
          <w:b/>
          <w:sz w:val="24"/>
        </w:rPr>
        <w:br w:type="page"/>
      </w:r>
    </w:p>
    <w:p w14:paraId="594533ED" w14:textId="77777777" w:rsidR="007C0963" w:rsidRPr="00474B4E" w:rsidRDefault="007C0963" w:rsidP="007C0963">
      <w:pPr>
        <w:pStyle w:val="Body"/>
        <w:rPr>
          <w:rFonts w:asciiTheme="minorHAnsi" w:hAnsiTheme="minorHAnsi" w:cs="Arial"/>
          <w:b/>
          <w:sz w:val="24"/>
        </w:rPr>
      </w:pPr>
      <w:r w:rsidRPr="00474B4E">
        <w:rPr>
          <w:rFonts w:asciiTheme="minorHAnsi" w:hAnsiTheme="minorHAnsi" w:cs="Arial"/>
          <w:b/>
          <w:sz w:val="24"/>
        </w:rPr>
        <w:lastRenderedPageBreak/>
        <w:t>Site Information</w:t>
      </w:r>
    </w:p>
    <w:p w14:paraId="4EE5E828" w14:textId="77777777" w:rsidR="007C0963" w:rsidRPr="00474B4E" w:rsidRDefault="007C0963" w:rsidP="007C0963">
      <w:pPr>
        <w:pStyle w:val="Body"/>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rPr>
          <w:rFonts w:asciiTheme="minorHAnsi" w:hAnsiTheme="minorHAnsi" w:cs="Arial"/>
          <w:b/>
        </w:rPr>
      </w:pPr>
      <w:r w:rsidRPr="00474B4E">
        <w:rPr>
          <w:rFonts w:asciiTheme="minorHAnsi" w:hAnsiTheme="minorHAnsi" w:cs="Arial"/>
          <w:b/>
        </w:rPr>
        <w:t xml:space="preserve">Give information about the </w:t>
      </w:r>
      <w:r w:rsidRPr="00474B4E">
        <w:rPr>
          <w:rFonts w:asciiTheme="minorHAnsi" w:hAnsiTheme="minorHAnsi" w:cs="Arial"/>
          <w:b/>
          <w:i/>
        </w:rPr>
        <w:t>site</w:t>
      </w:r>
      <w:r w:rsidRPr="00474B4E">
        <w:rPr>
          <w:rFonts w:asciiTheme="minorHAnsi" w:hAnsiTheme="minorHAnsi" w:cs="Arial"/>
          <w:b/>
        </w:rPr>
        <w:t xml:space="preserve"> such as ground conditions and other information which is likely to affect the </w:t>
      </w:r>
      <w:r w:rsidRPr="00474B4E">
        <w:rPr>
          <w:rFonts w:asciiTheme="minorHAnsi" w:hAnsiTheme="minorHAnsi" w:cs="Arial"/>
          <w:b/>
          <w:i/>
        </w:rPr>
        <w:t>Contractor’s</w:t>
      </w:r>
      <w:r w:rsidRPr="00474B4E">
        <w:rPr>
          <w:rFonts w:asciiTheme="minorHAnsi" w:hAnsiTheme="minorHAnsi" w:cs="Arial"/>
          <w:b/>
        </w:rPr>
        <w:t xml:space="preserve"> work such as limitations on access and the position of adjacent structures. </w:t>
      </w:r>
    </w:p>
    <w:p w14:paraId="6508374C" w14:textId="77777777" w:rsidR="007C0963" w:rsidRPr="00474B4E" w:rsidRDefault="007C0963" w:rsidP="007C0963">
      <w:pPr>
        <w:pStyle w:val="SchdNum"/>
        <w:jc w:val="both"/>
        <w:rPr>
          <w:rFonts w:asciiTheme="minorHAnsi" w:hAnsiTheme="minorHAnsi" w:cs="Arial"/>
          <w:i/>
        </w:rPr>
      </w:pPr>
    </w:p>
    <w:p w14:paraId="073E469D"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7B27AD01"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3C24F381"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709E6451" w14:textId="77777777" w:rsidR="007C0963" w:rsidRPr="00474B4E" w:rsidRDefault="007C0963" w:rsidP="007C0963">
      <w:pPr>
        <w:pStyle w:val="Body"/>
        <w:ind w:firstLine="720"/>
        <w:rPr>
          <w:rFonts w:asciiTheme="minorHAnsi" w:hAnsiTheme="minorHAnsi" w:cs="Arial"/>
        </w:rPr>
      </w:pPr>
      <w:r w:rsidRPr="00474B4E">
        <w:rPr>
          <w:rFonts w:asciiTheme="minorHAnsi" w:hAnsiTheme="minorHAnsi" w:cs="Arial"/>
        </w:rPr>
        <w:t>………………………………………………………………………………………..</w:t>
      </w:r>
    </w:p>
    <w:p w14:paraId="077B6A12" w14:textId="77777777" w:rsidR="007C0963" w:rsidRPr="00474B4E" w:rsidRDefault="007C0963" w:rsidP="007C0963">
      <w:pPr>
        <w:pStyle w:val="SchdNum"/>
        <w:ind w:firstLine="720"/>
        <w:jc w:val="both"/>
        <w:rPr>
          <w:rFonts w:asciiTheme="minorHAnsi" w:hAnsiTheme="minorHAnsi" w:cs="Arial"/>
          <w:i/>
        </w:rPr>
      </w:pPr>
      <w:r w:rsidRPr="00474B4E">
        <w:rPr>
          <w:rFonts w:asciiTheme="minorHAnsi" w:hAnsiTheme="minorHAnsi" w:cs="Arial"/>
          <w:i/>
        </w:rPr>
        <w:t>[to be agreed on a project specific basis]</w:t>
      </w:r>
    </w:p>
    <w:p w14:paraId="4B7338D1" w14:textId="7907F82B" w:rsidR="007C0963" w:rsidRPr="00474B4E" w:rsidRDefault="007C0963" w:rsidP="007C0963">
      <w:pPr>
        <w:jc w:val="left"/>
        <w:rPr>
          <w:rFonts w:asciiTheme="minorHAnsi" w:hAnsiTheme="minorHAnsi" w:cs="Arial"/>
        </w:rPr>
      </w:pPr>
    </w:p>
    <w:p w14:paraId="6BA52E5A" w14:textId="3996C3D8" w:rsidR="00D46654" w:rsidRPr="00474B4E" w:rsidRDefault="00D46654" w:rsidP="00BD1DC5">
      <w:pPr>
        <w:pStyle w:val="SigningTabs1"/>
        <w:spacing w:before="100" w:after="100"/>
        <w:rPr>
          <w:rFonts w:asciiTheme="minorHAnsi" w:hAnsiTheme="minorHAnsi" w:cs="Arial"/>
        </w:rPr>
      </w:pPr>
    </w:p>
    <w:p w14:paraId="3AF019B9" w14:textId="77777777" w:rsidR="00A91014" w:rsidRPr="00474B4E" w:rsidRDefault="00A91014" w:rsidP="006D3B6A">
      <w:pPr>
        <w:pStyle w:val="SigningTabs1"/>
        <w:spacing w:before="100" w:after="100"/>
        <w:rPr>
          <w:rFonts w:asciiTheme="minorHAnsi" w:hAnsiTheme="minorHAnsi" w:cs="Arial"/>
        </w:rPr>
      </w:pPr>
    </w:p>
    <w:p w14:paraId="28179EC2" w14:textId="77777777" w:rsidR="00A91014" w:rsidRPr="00474B4E" w:rsidRDefault="00A91014" w:rsidP="006D3B6A">
      <w:pPr>
        <w:pStyle w:val="SigningTabs1"/>
        <w:spacing w:before="100" w:after="100"/>
        <w:rPr>
          <w:rFonts w:asciiTheme="minorHAnsi" w:hAnsiTheme="minorHAnsi" w:cs="Arial"/>
        </w:rPr>
      </w:pPr>
    </w:p>
    <w:p w14:paraId="2D323612" w14:textId="77777777" w:rsidR="00A91014" w:rsidRPr="00474B4E" w:rsidRDefault="00A91014" w:rsidP="006D3B6A">
      <w:pPr>
        <w:pStyle w:val="SigningTabs1"/>
        <w:spacing w:before="100" w:after="100"/>
        <w:rPr>
          <w:rFonts w:asciiTheme="minorHAnsi" w:hAnsiTheme="minorHAnsi" w:cs="Arial"/>
        </w:rPr>
      </w:pPr>
    </w:p>
    <w:p w14:paraId="7A510FDA" w14:textId="77777777" w:rsidR="00A91014" w:rsidRPr="00474B4E" w:rsidRDefault="00A91014" w:rsidP="006D3B6A">
      <w:pPr>
        <w:pStyle w:val="SigningTabs1"/>
        <w:spacing w:before="100" w:after="100"/>
        <w:rPr>
          <w:rFonts w:asciiTheme="minorHAnsi" w:hAnsiTheme="minorHAnsi" w:cs="Arial"/>
        </w:rPr>
      </w:pPr>
    </w:p>
    <w:p w14:paraId="12DA0AB2" w14:textId="77777777" w:rsidR="00A91014" w:rsidRPr="00474B4E" w:rsidRDefault="00A91014" w:rsidP="006D3B6A">
      <w:pPr>
        <w:pStyle w:val="SigningTabs1"/>
        <w:spacing w:before="100" w:after="100"/>
        <w:rPr>
          <w:rFonts w:asciiTheme="minorHAnsi" w:hAnsiTheme="minorHAnsi" w:cs="Arial"/>
        </w:rPr>
      </w:pPr>
    </w:p>
    <w:sectPr w:rsidR="00A91014" w:rsidRPr="00474B4E" w:rsidSect="006D3B6A">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393DE" w14:textId="77777777" w:rsidR="00D1458D" w:rsidRDefault="00D1458D" w:rsidP="007C0963">
      <w:r>
        <w:separator/>
      </w:r>
    </w:p>
  </w:endnote>
  <w:endnote w:type="continuationSeparator" w:id="0">
    <w:p w14:paraId="70CEC005" w14:textId="77777777" w:rsidR="00D1458D" w:rsidRDefault="00D1458D" w:rsidP="007C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FCB3" w14:textId="77777777" w:rsidR="00B812FB" w:rsidRDefault="00B81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EE586" w14:textId="77777777" w:rsidR="00B812FB" w:rsidRDefault="00B81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682B" w14:textId="77777777" w:rsidR="00B812FB" w:rsidRDefault="00B8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F22F" w14:textId="77777777" w:rsidR="00D1458D" w:rsidRDefault="00D1458D" w:rsidP="007C0963">
      <w:r>
        <w:separator/>
      </w:r>
    </w:p>
  </w:footnote>
  <w:footnote w:type="continuationSeparator" w:id="0">
    <w:p w14:paraId="5239D2B7" w14:textId="77777777" w:rsidR="00D1458D" w:rsidRDefault="00D1458D" w:rsidP="007C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719F" w14:textId="77777777" w:rsidR="00B812FB" w:rsidRDefault="00B81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98B9" w14:textId="77777777" w:rsidR="00B812FB" w:rsidRDefault="00B81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15B9" w14:textId="77777777" w:rsidR="00B812FB" w:rsidRDefault="00B81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lvlText w:val="%1"/>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FB939B70"/>
    <w:multiLevelType w:val="hybridMultilevel"/>
    <w:tmpl w:val="DF462ED4"/>
    <w:lvl w:ilvl="0" w:tplc="38BE44A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31CA8800"/>
    <w:lvl w:ilvl="0">
      <w:numFmt w:val="bullet"/>
      <w:lvlText w:val="*"/>
      <w:lvlJc w:val="left"/>
    </w:lvl>
  </w:abstractNum>
  <w:abstractNum w:abstractNumId="3" w15:restartNumberingAfterBreak="0">
    <w:nsid w:val="069819B5"/>
    <w:multiLevelType w:val="hybridMultilevel"/>
    <w:tmpl w:val="D186B34E"/>
    <w:lvl w:ilvl="0" w:tplc="007E318A">
      <w:start w:val="1"/>
      <w:numFmt w:val="bullet"/>
      <w:lvlText w:val=""/>
      <w:lvlJc w:val="left"/>
      <w:pPr>
        <w:tabs>
          <w:tab w:val="num" w:pos="1440"/>
        </w:tabs>
        <w:ind w:left="1440" w:hanging="360"/>
      </w:pPr>
      <w:rPr>
        <w:rFonts w:ascii="Symbol" w:hAnsi="Symbol" w:hint="default"/>
        <w:color w:val="auto"/>
      </w:rPr>
    </w:lvl>
    <w:lvl w:ilvl="1" w:tplc="E0B63474" w:tentative="1">
      <w:start w:val="1"/>
      <w:numFmt w:val="bullet"/>
      <w:lvlText w:val="o"/>
      <w:lvlJc w:val="left"/>
      <w:pPr>
        <w:tabs>
          <w:tab w:val="num" w:pos="1440"/>
        </w:tabs>
        <w:ind w:left="1440" w:hanging="360"/>
      </w:pPr>
      <w:rPr>
        <w:rFonts w:ascii="Courier New" w:hAnsi="Courier New" w:cs="Courier New" w:hint="default"/>
      </w:rPr>
    </w:lvl>
    <w:lvl w:ilvl="2" w:tplc="C4020E2E" w:tentative="1">
      <w:start w:val="1"/>
      <w:numFmt w:val="bullet"/>
      <w:lvlText w:val=""/>
      <w:lvlJc w:val="left"/>
      <w:pPr>
        <w:tabs>
          <w:tab w:val="num" w:pos="2160"/>
        </w:tabs>
        <w:ind w:left="2160" w:hanging="360"/>
      </w:pPr>
      <w:rPr>
        <w:rFonts w:ascii="Wingdings" w:hAnsi="Wingdings" w:hint="default"/>
      </w:rPr>
    </w:lvl>
    <w:lvl w:ilvl="3" w:tplc="4FDE7586" w:tentative="1">
      <w:start w:val="1"/>
      <w:numFmt w:val="bullet"/>
      <w:lvlText w:val=""/>
      <w:lvlJc w:val="left"/>
      <w:pPr>
        <w:tabs>
          <w:tab w:val="num" w:pos="2880"/>
        </w:tabs>
        <w:ind w:left="2880" w:hanging="360"/>
      </w:pPr>
      <w:rPr>
        <w:rFonts w:ascii="Symbol" w:hAnsi="Symbol" w:hint="default"/>
      </w:rPr>
    </w:lvl>
    <w:lvl w:ilvl="4" w:tplc="FEEEB5E0" w:tentative="1">
      <w:start w:val="1"/>
      <w:numFmt w:val="bullet"/>
      <w:lvlText w:val="o"/>
      <w:lvlJc w:val="left"/>
      <w:pPr>
        <w:tabs>
          <w:tab w:val="num" w:pos="3600"/>
        </w:tabs>
        <w:ind w:left="3600" w:hanging="360"/>
      </w:pPr>
      <w:rPr>
        <w:rFonts w:ascii="Courier New" w:hAnsi="Courier New" w:cs="Courier New" w:hint="default"/>
      </w:rPr>
    </w:lvl>
    <w:lvl w:ilvl="5" w:tplc="FF32B02E" w:tentative="1">
      <w:start w:val="1"/>
      <w:numFmt w:val="bullet"/>
      <w:lvlText w:val=""/>
      <w:lvlJc w:val="left"/>
      <w:pPr>
        <w:tabs>
          <w:tab w:val="num" w:pos="4320"/>
        </w:tabs>
        <w:ind w:left="4320" w:hanging="360"/>
      </w:pPr>
      <w:rPr>
        <w:rFonts w:ascii="Wingdings" w:hAnsi="Wingdings" w:hint="default"/>
      </w:rPr>
    </w:lvl>
    <w:lvl w:ilvl="6" w:tplc="7546978E" w:tentative="1">
      <w:start w:val="1"/>
      <w:numFmt w:val="bullet"/>
      <w:lvlText w:val=""/>
      <w:lvlJc w:val="left"/>
      <w:pPr>
        <w:tabs>
          <w:tab w:val="num" w:pos="5040"/>
        </w:tabs>
        <w:ind w:left="5040" w:hanging="360"/>
      </w:pPr>
      <w:rPr>
        <w:rFonts w:ascii="Symbol" w:hAnsi="Symbol" w:hint="default"/>
      </w:rPr>
    </w:lvl>
    <w:lvl w:ilvl="7" w:tplc="91FE633A" w:tentative="1">
      <w:start w:val="1"/>
      <w:numFmt w:val="bullet"/>
      <w:lvlText w:val="o"/>
      <w:lvlJc w:val="left"/>
      <w:pPr>
        <w:tabs>
          <w:tab w:val="num" w:pos="5760"/>
        </w:tabs>
        <w:ind w:left="5760" w:hanging="360"/>
      </w:pPr>
      <w:rPr>
        <w:rFonts w:ascii="Courier New" w:hAnsi="Courier New" w:cs="Courier New" w:hint="default"/>
      </w:rPr>
    </w:lvl>
    <w:lvl w:ilvl="8" w:tplc="3802F8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32FF8"/>
    <w:multiLevelType w:val="hybridMultilevel"/>
    <w:tmpl w:val="C2782980"/>
    <w:lvl w:ilvl="0" w:tplc="6708338E">
      <w:start w:val="2"/>
      <w:numFmt w:val="decimal"/>
      <w:lvlText w:val="(%1)"/>
      <w:lvlJc w:val="left"/>
      <w:pPr>
        <w:tabs>
          <w:tab w:val="num" w:pos="885"/>
        </w:tabs>
        <w:ind w:left="885" w:hanging="525"/>
      </w:pPr>
      <w:rPr>
        <w:rFonts w:hint="default"/>
      </w:rPr>
    </w:lvl>
    <w:lvl w:ilvl="1" w:tplc="52C00D82">
      <w:start w:val="1"/>
      <w:numFmt w:val="lowerLetter"/>
      <w:lvlText w:val="%2."/>
      <w:lvlJc w:val="left"/>
      <w:pPr>
        <w:tabs>
          <w:tab w:val="num" w:pos="1440"/>
        </w:tabs>
        <w:ind w:left="1440" w:hanging="360"/>
      </w:pPr>
    </w:lvl>
    <w:lvl w:ilvl="2" w:tplc="8F342A04" w:tentative="1">
      <w:start w:val="1"/>
      <w:numFmt w:val="lowerRoman"/>
      <w:lvlText w:val="%3."/>
      <w:lvlJc w:val="right"/>
      <w:pPr>
        <w:tabs>
          <w:tab w:val="num" w:pos="2160"/>
        </w:tabs>
        <w:ind w:left="2160" w:hanging="180"/>
      </w:pPr>
    </w:lvl>
    <w:lvl w:ilvl="3" w:tplc="63FE8A24" w:tentative="1">
      <w:start w:val="1"/>
      <w:numFmt w:val="decimal"/>
      <w:lvlText w:val="%4."/>
      <w:lvlJc w:val="left"/>
      <w:pPr>
        <w:tabs>
          <w:tab w:val="num" w:pos="2880"/>
        </w:tabs>
        <w:ind w:left="2880" w:hanging="360"/>
      </w:pPr>
    </w:lvl>
    <w:lvl w:ilvl="4" w:tplc="218C78C2" w:tentative="1">
      <w:start w:val="1"/>
      <w:numFmt w:val="lowerLetter"/>
      <w:lvlText w:val="%5."/>
      <w:lvlJc w:val="left"/>
      <w:pPr>
        <w:tabs>
          <w:tab w:val="num" w:pos="3600"/>
        </w:tabs>
        <w:ind w:left="3600" w:hanging="360"/>
      </w:pPr>
    </w:lvl>
    <w:lvl w:ilvl="5" w:tplc="28F4662E" w:tentative="1">
      <w:start w:val="1"/>
      <w:numFmt w:val="lowerRoman"/>
      <w:lvlText w:val="%6."/>
      <w:lvlJc w:val="right"/>
      <w:pPr>
        <w:tabs>
          <w:tab w:val="num" w:pos="4320"/>
        </w:tabs>
        <w:ind w:left="4320" w:hanging="180"/>
      </w:pPr>
    </w:lvl>
    <w:lvl w:ilvl="6" w:tplc="7C6EE418" w:tentative="1">
      <w:start w:val="1"/>
      <w:numFmt w:val="decimal"/>
      <w:lvlText w:val="%7."/>
      <w:lvlJc w:val="left"/>
      <w:pPr>
        <w:tabs>
          <w:tab w:val="num" w:pos="5040"/>
        </w:tabs>
        <w:ind w:left="5040" w:hanging="360"/>
      </w:pPr>
    </w:lvl>
    <w:lvl w:ilvl="7" w:tplc="2D3E1B1E" w:tentative="1">
      <w:start w:val="1"/>
      <w:numFmt w:val="lowerLetter"/>
      <w:lvlText w:val="%8."/>
      <w:lvlJc w:val="left"/>
      <w:pPr>
        <w:tabs>
          <w:tab w:val="num" w:pos="5760"/>
        </w:tabs>
        <w:ind w:left="5760" w:hanging="360"/>
      </w:pPr>
    </w:lvl>
    <w:lvl w:ilvl="8" w:tplc="D6DA2408" w:tentative="1">
      <w:start w:val="1"/>
      <w:numFmt w:val="lowerRoman"/>
      <w:lvlText w:val="%9."/>
      <w:lvlJc w:val="right"/>
      <w:pPr>
        <w:tabs>
          <w:tab w:val="num" w:pos="6480"/>
        </w:tabs>
        <w:ind w:left="6480" w:hanging="180"/>
      </w:pPr>
    </w:lvl>
  </w:abstractNum>
  <w:abstractNum w:abstractNumId="5"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6" w15:restartNumberingAfterBreak="0">
    <w:nsid w:val="0C4C759A"/>
    <w:multiLevelType w:val="multilevel"/>
    <w:tmpl w:val="C0B2ED36"/>
    <w:lvl w:ilvl="0">
      <w:numFmt w:val="none"/>
      <w:pStyle w:val="cDoNotUse"/>
      <w:isLgl/>
      <w:lvlText w:val=""/>
      <w:lvlJc w:val="left"/>
      <w:pPr>
        <w:tabs>
          <w:tab w:val="num" w:pos="360"/>
        </w:tabs>
      </w:pPr>
      <w:rPr>
        <w:rFonts w:ascii="Arial" w:hAnsi="Arial" w:cs="Arial" w:hint="default"/>
        <w:b w:val="0"/>
        <w:bCs w:val="0"/>
        <w:i w:val="0"/>
        <w:iCs w:val="0"/>
        <w:sz w:val="22"/>
        <w:szCs w:val="22"/>
      </w:rPr>
    </w:lvl>
    <w:lvl w:ilvl="1">
      <w:start w:val="1"/>
      <w:numFmt w:val="decimal"/>
      <w:pStyle w:val="Clause1"/>
      <w:lvlText w:val="%2."/>
      <w:lvlJc w:val="left"/>
      <w:pPr>
        <w:tabs>
          <w:tab w:val="num" w:pos="567"/>
        </w:tabs>
        <w:ind w:left="567" w:hanging="567"/>
      </w:pPr>
      <w:rPr>
        <w:rFonts w:ascii="Arial" w:hAnsi="Arial" w:cs="Arial" w:hint="default"/>
        <w:b w:val="0"/>
        <w:bCs w:val="0"/>
        <w:i w:val="0"/>
        <w:iCs w:val="0"/>
        <w:sz w:val="22"/>
        <w:szCs w:val="22"/>
      </w:rPr>
    </w:lvl>
    <w:lvl w:ilvl="2">
      <w:start w:val="1"/>
      <w:numFmt w:val="decimal"/>
      <w:pStyle w:val="Clause11"/>
      <w:lvlText w:val="%2.%3."/>
      <w:lvlJc w:val="left"/>
      <w:pPr>
        <w:tabs>
          <w:tab w:val="num" w:pos="1417"/>
        </w:tabs>
        <w:ind w:left="1417" w:hanging="850"/>
      </w:pPr>
      <w:rPr>
        <w:rFonts w:ascii="Arial" w:hAnsi="Arial" w:cs="Arial" w:hint="default"/>
        <w:b w:val="0"/>
        <w:bCs w:val="0"/>
        <w:i w:val="0"/>
        <w:iCs w:val="0"/>
        <w:sz w:val="22"/>
        <w:szCs w:val="22"/>
      </w:rPr>
    </w:lvl>
    <w:lvl w:ilvl="3">
      <w:start w:val="1"/>
      <w:numFmt w:val="decimal"/>
      <w:pStyle w:val="Clause111"/>
      <w:lvlText w:val="%2.%3.%4."/>
      <w:lvlJc w:val="left"/>
      <w:pPr>
        <w:tabs>
          <w:tab w:val="num" w:pos="2551"/>
        </w:tabs>
        <w:ind w:left="2551" w:hanging="1134"/>
      </w:pPr>
      <w:rPr>
        <w:rFonts w:ascii="Arial" w:hAnsi="Arial" w:cs="Arial" w:hint="default"/>
        <w:sz w:val="22"/>
        <w:szCs w:val="22"/>
      </w:rPr>
    </w:lvl>
    <w:lvl w:ilvl="4">
      <w:start w:val="1"/>
      <w:numFmt w:val="decimal"/>
      <w:pStyle w:val="Clause1111"/>
      <w:lvlText w:val="%2.%3.%4.%5."/>
      <w:lvlJc w:val="left"/>
      <w:pPr>
        <w:tabs>
          <w:tab w:val="num" w:pos="3969"/>
        </w:tabs>
        <w:ind w:left="3969" w:hanging="1418"/>
      </w:pPr>
      <w:rPr>
        <w:rFonts w:ascii="Arial" w:hAnsi="Arial" w:cs="Arial" w:hint="default"/>
        <w:sz w:val="22"/>
        <w:szCs w:val="22"/>
      </w:rPr>
    </w:lvl>
    <w:lvl w:ilvl="5">
      <w:start w:val="1"/>
      <w:numFmt w:val="decimal"/>
      <w:pStyle w:val="Clause11111"/>
      <w:lvlText w:val="%2.%3.%4.%5.%6."/>
      <w:lvlJc w:val="left"/>
      <w:pPr>
        <w:tabs>
          <w:tab w:val="num" w:pos="5669"/>
        </w:tabs>
        <w:ind w:left="5669" w:hanging="1700"/>
      </w:pPr>
      <w:rPr>
        <w:rFonts w:ascii="Arial" w:hAnsi="Arial" w:cs="Arial" w:hint="default"/>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7"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230048"/>
    <w:multiLevelType w:val="hybridMultilevel"/>
    <w:tmpl w:val="CD688E18"/>
    <w:lvl w:ilvl="0" w:tplc="0809000F">
      <w:start w:val="1"/>
      <w:numFmt w:val="decimal"/>
      <w:lvlText w:val="%1."/>
      <w:lvlJc w:val="left"/>
      <w:pPr>
        <w:tabs>
          <w:tab w:val="num" w:pos="1440"/>
        </w:tabs>
        <w:ind w:left="1440" w:hanging="360"/>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630A6"/>
    <w:multiLevelType w:val="hybridMultilevel"/>
    <w:tmpl w:val="E0A6F0FA"/>
    <w:lvl w:ilvl="0" w:tplc="C7406378">
      <w:start w:val="1"/>
      <w:numFmt w:val="bullet"/>
      <w:lvlText w:val=""/>
      <w:lvlJc w:val="left"/>
      <w:pPr>
        <w:tabs>
          <w:tab w:val="num" w:pos="2008"/>
        </w:tabs>
        <w:ind w:left="2008" w:hanging="360"/>
      </w:pPr>
      <w:rPr>
        <w:rFonts w:ascii="Symbol" w:hAnsi="Symbol" w:hint="default"/>
        <w:color w:val="auto"/>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14907E8A"/>
    <w:multiLevelType w:val="hybridMultilevel"/>
    <w:tmpl w:val="C97647EE"/>
    <w:lvl w:ilvl="0" w:tplc="B68CC9E2">
      <w:start w:val="1"/>
      <w:numFmt w:val="bullet"/>
      <w:lvlText w:val=""/>
      <w:lvlJc w:val="left"/>
      <w:pPr>
        <w:tabs>
          <w:tab w:val="num" w:pos="2008"/>
        </w:tabs>
        <w:ind w:left="2008" w:hanging="360"/>
      </w:pPr>
      <w:rPr>
        <w:rFonts w:ascii="Symbol" w:hAnsi="Symbol" w:hint="default"/>
        <w:color w:val="auto"/>
      </w:rPr>
    </w:lvl>
    <w:lvl w:ilvl="1" w:tplc="04090003">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1" w15:restartNumberingAfterBreak="0">
    <w:nsid w:val="16E21B8D"/>
    <w:multiLevelType w:val="hybridMultilevel"/>
    <w:tmpl w:val="541063F2"/>
    <w:lvl w:ilvl="0" w:tplc="E76EEFBC">
      <w:start w:val="1"/>
      <w:numFmt w:val="bullet"/>
      <w:lvlText w:val=""/>
      <w:lvlJc w:val="left"/>
      <w:pPr>
        <w:tabs>
          <w:tab w:val="num" w:pos="720"/>
        </w:tabs>
        <w:ind w:left="720" w:hanging="360"/>
      </w:pPr>
      <w:rPr>
        <w:rFonts w:ascii="Symbol" w:hAnsi="Symbol" w:hint="default"/>
      </w:rPr>
    </w:lvl>
    <w:lvl w:ilvl="1" w:tplc="8EB2D870" w:tentative="1">
      <w:start w:val="1"/>
      <w:numFmt w:val="bullet"/>
      <w:lvlText w:val="o"/>
      <w:lvlJc w:val="left"/>
      <w:pPr>
        <w:tabs>
          <w:tab w:val="num" w:pos="1440"/>
        </w:tabs>
        <w:ind w:left="1440" w:hanging="360"/>
      </w:pPr>
      <w:rPr>
        <w:rFonts w:ascii="Courier New" w:hAnsi="Courier New" w:cs="Courier New" w:hint="default"/>
      </w:rPr>
    </w:lvl>
    <w:lvl w:ilvl="2" w:tplc="DD28DF28" w:tentative="1">
      <w:start w:val="1"/>
      <w:numFmt w:val="bullet"/>
      <w:lvlText w:val=""/>
      <w:lvlJc w:val="left"/>
      <w:pPr>
        <w:tabs>
          <w:tab w:val="num" w:pos="2160"/>
        </w:tabs>
        <w:ind w:left="2160" w:hanging="360"/>
      </w:pPr>
      <w:rPr>
        <w:rFonts w:ascii="Wingdings" w:hAnsi="Wingdings" w:hint="default"/>
      </w:rPr>
    </w:lvl>
    <w:lvl w:ilvl="3" w:tplc="C3DC46EE" w:tentative="1">
      <w:start w:val="1"/>
      <w:numFmt w:val="bullet"/>
      <w:lvlText w:val=""/>
      <w:lvlJc w:val="left"/>
      <w:pPr>
        <w:tabs>
          <w:tab w:val="num" w:pos="2880"/>
        </w:tabs>
        <w:ind w:left="2880" w:hanging="360"/>
      </w:pPr>
      <w:rPr>
        <w:rFonts w:ascii="Symbol" w:hAnsi="Symbol" w:hint="default"/>
      </w:rPr>
    </w:lvl>
    <w:lvl w:ilvl="4" w:tplc="8760E448" w:tentative="1">
      <w:start w:val="1"/>
      <w:numFmt w:val="bullet"/>
      <w:lvlText w:val="o"/>
      <w:lvlJc w:val="left"/>
      <w:pPr>
        <w:tabs>
          <w:tab w:val="num" w:pos="3600"/>
        </w:tabs>
        <w:ind w:left="3600" w:hanging="360"/>
      </w:pPr>
      <w:rPr>
        <w:rFonts w:ascii="Courier New" w:hAnsi="Courier New" w:cs="Courier New" w:hint="default"/>
      </w:rPr>
    </w:lvl>
    <w:lvl w:ilvl="5" w:tplc="3C141CFA" w:tentative="1">
      <w:start w:val="1"/>
      <w:numFmt w:val="bullet"/>
      <w:lvlText w:val=""/>
      <w:lvlJc w:val="left"/>
      <w:pPr>
        <w:tabs>
          <w:tab w:val="num" w:pos="4320"/>
        </w:tabs>
        <w:ind w:left="4320" w:hanging="360"/>
      </w:pPr>
      <w:rPr>
        <w:rFonts w:ascii="Wingdings" w:hAnsi="Wingdings" w:hint="default"/>
      </w:rPr>
    </w:lvl>
    <w:lvl w:ilvl="6" w:tplc="081A2102" w:tentative="1">
      <w:start w:val="1"/>
      <w:numFmt w:val="bullet"/>
      <w:lvlText w:val=""/>
      <w:lvlJc w:val="left"/>
      <w:pPr>
        <w:tabs>
          <w:tab w:val="num" w:pos="5040"/>
        </w:tabs>
        <w:ind w:left="5040" w:hanging="360"/>
      </w:pPr>
      <w:rPr>
        <w:rFonts w:ascii="Symbol" w:hAnsi="Symbol" w:hint="default"/>
      </w:rPr>
    </w:lvl>
    <w:lvl w:ilvl="7" w:tplc="BC626CF2" w:tentative="1">
      <w:start w:val="1"/>
      <w:numFmt w:val="bullet"/>
      <w:lvlText w:val="o"/>
      <w:lvlJc w:val="left"/>
      <w:pPr>
        <w:tabs>
          <w:tab w:val="num" w:pos="5760"/>
        </w:tabs>
        <w:ind w:left="5760" w:hanging="360"/>
      </w:pPr>
      <w:rPr>
        <w:rFonts w:ascii="Courier New" w:hAnsi="Courier New" w:cs="Courier New" w:hint="default"/>
      </w:rPr>
    </w:lvl>
    <w:lvl w:ilvl="8" w:tplc="00146C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3" w15:restartNumberingAfterBreak="0">
    <w:nsid w:val="19965364"/>
    <w:multiLevelType w:val="hybridMultilevel"/>
    <w:tmpl w:val="2C9E1CFA"/>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4" w15:restartNumberingAfterBreak="0">
    <w:nsid w:val="1C895C02"/>
    <w:multiLevelType w:val="multilevel"/>
    <w:tmpl w:val="E8C8D4B2"/>
    <w:lvl w:ilvl="0">
      <w:start w:val="1"/>
      <w:numFmt w:val="decimal"/>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5" w15:restartNumberingAfterBreak="0">
    <w:nsid w:val="202B3C40"/>
    <w:multiLevelType w:val="hybridMultilevel"/>
    <w:tmpl w:val="3750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4666C"/>
    <w:multiLevelType w:val="hybridMultilevel"/>
    <w:tmpl w:val="E30018A6"/>
    <w:lvl w:ilvl="0" w:tplc="55C6EB36">
      <w:start w:val="1"/>
      <w:numFmt w:val="bullet"/>
      <w:lvlText w:val=""/>
      <w:lvlJc w:val="left"/>
      <w:pPr>
        <w:tabs>
          <w:tab w:val="num" w:pos="2008"/>
        </w:tabs>
        <w:ind w:left="2008" w:hanging="360"/>
      </w:pPr>
      <w:rPr>
        <w:rFonts w:ascii="Symbol" w:hAnsi="Symbol" w:hint="default"/>
        <w:color w:val="auto"/>
      </w:rPr>
    </w:lvl>
    <w:lvl w:ilvl="1" w:tplc="08090019" w:tentative="1">
      <w:start w:val="1"/>
      <w:numFmt w:val="bullet"/>
      <w:lvlText w:val="o"/>
      <w:lvlJc w:val="left"/>
      <w:pPr>
        <w:tabs>
          <w:tab w:val="num" w:pos="2008"/>
        </w:tabs>
        <w:ind w:left="2008" w:hanging="360"/>
      </w:pPr>
      <w:rPr>
        <w:rFonts w:ascii="Courier New" w:hAnsi="Courier New" w:cs="Courier New" w:hint="default"/>
      </w:rPr>
    </w:lvl>
    <w:lvl w:ilvl="2" w:tplc="0809001B" w:tentative="1">
      <w:start w:val="1"/>
      <w:numFmt w:val="bullet"/>
      <w:lvlText w:val=""/>
      <w:lvlJc w:val="left"/>
      <w:pPr>
        <w:tabs>
          <w:tab w:val="num" w:pos="2728"/>
        </w:tabs>
        <w:ind w:left="2728" w:hanging="360"/>
      </w:pPr>
      <w:rPr>
        <w:rFonts w:ascii="Wingdings" w:hAnsi="Wingdings" w:hint="default"/>
      </w:rPr>
    </w:lvl>
    <w:lvl w:ilvl="3" w:tplc="0809000F" w:tentative="1">
      <w:start w:val="1"/>
      <w:numFmt w:val="bullet"/>
      <w:lvlText w:val=""/>
      <w:lvlJc w:val="left"/>
      <w:pPr>
        <w:tabs>
          <w:tab w:val="num" w:pos="3448"/>
        </w:tabs>
        <w:ind w:left="3448" w:hanging="360"/>
      </w:pPr>
      <w:rPr>
        <w:rFonts w:ascii="Symbol" w:hAnsi="Symbol" w:hint="default"/>
      </w:rPr>
    </w:lvl>
    <w:lvl w:ilvl="4" w:tplc="08090019" w:tentative="1">
      <w:start w:val="1"/>
      <w:numFmt w:val="bullet"/>
      <w:lvlText w:val="o"/>
      <w:lvlJc w:val="left"/>
      <w:pPr>
        <w:tabs>
          <w:tab w:val="num" w:pos="4168"/>
        </w:tabs>
        <w:ind w:left="4168" w:hanging="360"/>
      </w:pPr>
      <w:rPr>
        <w:rFonts w:ascii="Courier New" w:hAnsi="Courier New" w:cs="Courier New" w:hint="default"/>
      </w:rPr>
    </w:lvl>
    <w:lvl w:ilvl="5" w:tplc="0809001B" w:tentative="1">
      <w:start w:val="1"/>
      <w:numFmt w:val="bullet"/>
      <w:lvlText w:val=""/>
      <w:lvlJc w:val="left"/>
      <w:pPr>
        <w:tabs>
          <w:tab w:val="num" w:pos="4888"/>
        </w:tabs>
        <w:ind w:left="4888" w:hanging="360"/>
      </w:pPr>
      <w:rPr>
        <w:rFonts w:ascii="Wingdings" w:hAnsi="Wingdings" w:hint="default"/>
      </w:rPr>
    </w:lvl>
    <w:lvl w:ilvl="6" w:tplc="0809000F" w:tentative="1">
      <w:start w:val="1"/>
      <w:numFmt w:val="bullet"/>
      <w:lvlText w:val=""/>
      <w:lvlJc w:val="left"/>
      <w:pPr>
        <w:tabs>
          <w:tab w:val="num" w:pos="5608"/>
        </w:tabs>
        <w:ind w:left="5608" w:hanging="360"/>
      </w:pPr>
      <w:rPr>
        <w:rFonts w:ascii="Symbol" w:hAnsi="Symbol" w:hint="default"/>
      </w:rPr>
    </w:lvl>
    <w:lvl w:ilvl="7" w:tplc="08090019" w:tentative="1">
      <w:start w:val="1"/>
      <w:numFmt w:val="bullet"/>
      <w:lvlText w:val="o"/>
      <w:lvlJc w:val="left"/>
      <w:pPr>
        <w:tabs>
          <w:tab w:val="num" w:pos="6328"/>
        </w:tabs>
        <w:ind w:left="6328" w:hanging="360"/>
      </w:pPr>
      <w:rPr>
        <w:rFonts w:ascii="Courier New" w:hAnsi="Courier New" w:cs="Courier New" w:hint="default"/>
      </w:rPr>
    </w:lvl>
    <w:lvl w:ilvl="8" w:tplc="0809001B"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26FC5556"/>
    <w:multiLevelType w:val="hybridMultilevel"/>
    <w:tmpl w:val="29F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60FA1"/>
    <w:multiLevelType w:val="hybridMultilevel"/>
    <w:tmpl w:val="718CA70C"/>
    <w:lvl w:ilvl="0" w:tplc="58EA74E0">
      <w:start w:val="1"/>
      <w:numFmt w:val="bullet"/>
      <w:lvlText w:val=""/>
      <w:lvlJc w:val="left"/>
      <w:pPr>
        <w:tabs>
          <w:tab w:val="num" w:pos="3808"/>
        </w:tabs>
        <w:ind w:left="3808" w:hanging="360"/>
      </w:pPr>
      <w:rPr>
        <w:rFonts w:ascii="Symbol" w:hAnsi="Symbol" w:hint="default"/>
        <w:color w:val="auto"/>
      </w:rPr>
    </w:lvl>
    <w:lvl w:ilvl="1" w:tplc="3E7EF996" w:tentative="1">
      <w:start w:val="1"/>
      <w:numFmt w:val="bullet"/>
      <w:lvlText w:val="o"/>
      <w:lvlJc w:val="left"/>
      <w:pPr>
        <w:tabs>
          <w:tab w:val="num" w:pos="3808"/>
        </w:tabs>
        <w:ind w:left="3808" w:hanging="360"/>
      </w:pPr>
      <w:rPr>
        <w:rFonts w:ascii="Courier New" w:hAnsi="Courier New" w:cs="Courier New" w:hint="default"/>
      </w:rPr>
    </w:lvl>
    <w:lvl w:ilvl="2" w:tplc="988CBAE0" w:tentative="1">
      <w:start w:val="1"/>
      <w:numFmt w:val="bullet"/>
      <w:lvlText w:val=""/>
      <w:lvlJc w:val="left"/>
      <w:pPr>
        <w:tabs>
          <w:tab w:val="num" w:pos="4528"/>
        </w:tabs>
        <w:ind w:left="4528" w:hanging="360"/>
      </w:pPr>
      <w:rPr>
        <w:rFonts w:ascii="Wingdings" w:hAnsi="Wingdings" w:hint="default"/>
      </w:rPr>
    </w:lvl>
    <w:lvl w:ilvl="3" w:tplc="D442A762">
      <w:start w:val="1"/>
      <w:numFmt w:val="bullet"/>
      <w:lvlText w:val=""/>
      <w:lvlJc w:val="left"/>
      <w:pPr>
        <w:tabs>
          <w:tab w:val="num" w:pos="5248"/>
        </w:tabs>
        <w:ind w:left="5248" w:hanging="360"/>
      </w:pPr>
      <w:rPr>
        <w:rFonts w:ascii="Symbol" w:hAnsi="Symbol" w:hint="default"/>
      </w:rPr>
    </w:lvl>
    <w:lvl w:ilvl="4" w:tplc="FC9C9B0A" w:tentative="1">
      <w:start w:val="1"/>
      <w:numFmt w:val="bullet"/>
      <w:lvlText w:val="o"/>
      <w:lvlJc w:val="left"/>
      <w:pPr>
        <w:tabs>
          <w:tab w:val="num" w:pos="5968"/>
        </w:tabs>
        <w:ind w:left="5968" w:hanging="360"/>
      </w:pPr>
      <w:rPr>
        <w:rFonts w:ascii="Courier New" w:hAnsi="Courier New" w:cs="Courier New" w:hint="default"/>
      </w:rPr>
    </w:lvl>
    <w:lvl w:ilvl="5" w:tplc="44CCB1EA" w:tentative="1">
      <w:start w:val="1"/>
      <w:numFmt w:val="bullet"/>
      <w:lvlText w:val=""/>
      <w:lvlJc w:val="left"/>
      <w:pPr>
        <w:tabs>
          <w:tab w:val="num" w:pos="6688"/>
        </w:tabs>
        <w:ind w:left="6688" w:hanging="360"/>
      </w:pPr>
      <w:rPr>
        <w:rFonts w:ascii="Wingdings" w:hAnsi="Wingdings" w:hint="default"/>
      </w:rPr>
    </w:lvl>
    <w:lvl w:ilvl="6" w:tplc="F378F380" w:tentative="1">
      <w:start w:val="1"/>
      <w:numFmt w:val="bullet"/>
      <w:lvlText w:val=""/>
      <w:lvlJc w:val="left"/>
      <w:pPr>
        <w:tabs>
          <w:tab w:val="num" w:pos="7408"/>
        </w:tabs>
        <w:ind w:left="7408" w:hanging="360"/>
      </w:pPr>
      <w:rPr>
        <w:rFonts w:ascii="Symbol" w:hAnsi="Symbol" w:hint="default"/>
      </w:rPr>
    </w:lvl>
    <w:lvl w:ilvl="7" w:tplc="001A2854" w:tentative="1">
      <w:start w:val="1"/>
      <w:numFmt w:val="bullet"/>
      <w:lvlText w:val="o"/>
      <w:lvlJc w:val="left"/>
      <w:pPr>
        <w:tabs>
          <w:tab w:val="num" w:pos="8128"/>
        </w:tabs>
        <w:ind w:left="8128" w:hanging="360"/>
      </w:pPr>
      <w:rPr>
        <w:rFonts w:ascii="Courier New" w:hAnsi="Courier New" w:cs="Courier New" w:hint="default"/>
      </w:rPr>
    </w:lvl>
    <w:lvl w:ilvl="8" w:tplc="77EC227A" w:tentative="1">
      <w:start w:val="1"/>
      <w:numFmt w:val="bullet"/>
      <w:lvlText w:val=""/>
      <w:lvlJc w:val="left"/>
      <w:pPr>
        <w:tabs>
          <w:tab w:val="num" w:pos="8848"/>
        </w:tabs>
        <w:ind w:left="8848" w:hanging="360"/>
      </w:pPr>
      <w:rPr>
        <w:rFonts w:ascii="Wingdings" w:hAnsi="Wingdings" w:hint="default"/>
      </w:rPr>
    </w:lvl>
  </w:abstractNum>
  <w:abstractNum w:abstractNumId="19" w15:restartNumberingAfterBreak="0">
    <w:nsid w:val="277A2EC9"/>
    <w:multiLevelType w:val="hybridMultilevel"/>
    <w:tmpl w:val="2B64ED1C"/>
    <w:lvl w:ilvl="0" w:tplc="938ABDA8">
      <w:start w:val="1"/>
      <w:numFmt w:val="bullet"/>
      <w:lvlText w:val=""/>
      <w:lvlJc w:val="left"/>
      <w:pPr>
        <w:tabs>
          <w:tab w:val="num" w:pos="1440"/>
        </w:tabs>
        <w:ind w:left="1440" w:hanging="360"/>
      </w:pPr>
      <w:rPr>
        <w:rFonts w:ascii="Symbol" w:hAnsi="Symbol" w:hint="default"/>
        <w:color w:val="auto"/>
      </w:rPr>
    </w:lvl>
    <w:lvl w:ilvl="1" w:tplc="548C0F98">
      <w:start w:val="1"/>
      <w:numFmt w:val="bullet"/>
      <w:lvlText w:val="o"/>
      <w:lvlJc w:val="left"/>
      <w:pPr>
        <w:tabs>
          <w:tab w:val="num" w:pos="1440"/>
        </w:tabs>
        <w:ind w:left="1440" w:hanging="360"/>
      </w:pPr>
      <w:rPr>
        <w:rFonts w:ascii="Courier New" w:hAnsi="Courier New" w:cs="Courier New" w:hint="default"/>
      </w:rPr>
    </w:lvl>
    <w:lvl w:ilvl="2" w:tplc="9C4EF08A" w:tentative="1">
      <w:start w:val="1"/>
      <w:numFmt w:val="bullet"/>
      <w:lvlText w:val=""/>
      <w:lvlJc w:val="left"/>
      <w:pPr>
        <w:tabs>
          <w:tab w:val="num" w:pos="2160"/>
        </w:tabs>
        <w:ind w:left="2160" w:hanging="360"/>
      </w:pPr>
      <w:rPr>
        <w:rFonts w:ascii="Wingdings" w:hAnsi="Wingdings" w:hint="default"/>
      </w:rPr>
    </w:lvl>
    <w:lvl w:ilvl="3" w:tplc="6BDE8BD6" w:tentative="1">
      <w:start w:val="1"/>
      <w:numFmt w:val="bullet"/>
      <w:lvlText w:val=""/>
      <w:lvlJc w:val="left"/>
      <w:pPr>
        <w:tabs>
          <w:tab w:val="num" w:pos="2880"/>
        </w:tabs>
        <w:ind w:left="2880" w:hanging="360"/>
      </w:pPr>
      <w:rPr>
        <w:rFonts w:ascii="Symbol" w:hAnsi="Symbol" w:hint="default"/>
      </w:rPr>
    </w:lvl>
    <w:lvl w:ilvl="4" w:tplc="0026F89A" w:tentative="1">
      <w:start w:val="1"/>
      <w:numFmt w:val="bullet"/>
      <w:lvlText w:val="o"/>
      <w:lvlJc w:val="left"/>
      <w:pPr>
        <w:tabs>
          <w:tab w:val="num" w:pos="3600"/>
        </w:tabs>
        <w:ind w:left="3600" w:hanging="360"/>
      </w:pPr>
      <w:rPr>
        <w:rFonts w:ascii="Courier New" w:hAnsi="Courier New" w:cs="Courier New" w:hint="default"/>
      </w:rPr>
    </w:lvl>
    <w:lvl w:ilvl="5" w:tplc="F69A3398" w:tentative="1">
      <w:start w:val="1"/>
      <w:numFmt w:val="bullet"/>
      <w:lvlText w:val=""/>
      <w:lvlJc w:val="left"/>
      <w:pPr>
        <w:tabs>
          <w:tab w:val="num" w:pos="4320"/>
        </w:tabs>
        <w:ind w:left="4320" w:hanging="360"/>
      </w:pPr>
      <w:rPr>
        <w:rFonts w:ascii="Wingdings" w:hAnsi="Wingdings" w:hint="default"/>
      </w:rPr>
    </w:lvl>
    <w:lvl w:ilvl="6" w:tplc="9F4A5EDA" w:tentative="1">
      <w:start w:val="1"/>
      <w:numFmt w:val="bullet"/>
      <w:lvlText w:val=""/>
      <w:lvlJc w:val="left"/>
      <w:pPr>
        <w:tabs>
          <w:tab w:val="num" w:pos="5040"/>
        </w:tabs>
        <w:ind w:left="5040" w:hanging="360"/>
      </w:pPr>
      <w:rPr>
        <w:rFonts w:ascii="Symbol" w:hAnsi="Symbol" w:hint="default"/>
      </w:rPr>
    </w:lvl>
    <w:lvl w:ilvl="7" w:tplc="50648912" w:tentative="1">
      <w:start w:val="1"/>
      <w:numFmt w:val="bullet"/>
      <w:lvlText w:val="o"/>
      <w:lvlJc w:val="left"/>
      <w:pPr>
        <w:tabs>
          <w:tab w:val="num" w:pos="5760"/>
        </w:tabs>
        <w:ind w:left="5760" w:hanging="360"/>
      </w:pPr>
      <w:rPr>
        <w:rFonts w:ascii="Courier New" w:hAnsi="Courier New" w:cs="Courier New" w:hint="default"/>
      </w:rPr>
    </w:lvl>
    <w:lvl w:ilvl="8" w:tplc="DC8CA1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143FD"/>
    <w:multiLevelType w:val="hybridMultilevel"/>
    <w:tmpl w:val="96D4D6CE"/>
    <w:lvl w:ilvl="0" w:tplc="9EB634E4">
      <w:start w:val="1"/>
      <w:numFmt w:val="bullet"/>
      <w:lvlText w:val=""/>
      <w:lvlJc w:val="left"/>
      <w:pPr>
        <w:tabs>
          <w:tab w:val="num" w:pos="1723"/>
        </w:tabs>
        <w:ind w:left="1723" w:hanging="360"/>
      </w:pPr>
      <w:rPr>
        <w:rFonts w:ascii="Symbol" w:hAnsi="Symbol" w:hint="default"/>
        <w:color w:val="auto"/>
      </w:rPr>
    </w:lvl>
    <w:lvl w:ilvl="1" w:tplc="9A4A7A44" w:tentative="1">
      <w:start w:val="1"/>
      <w:numFmt w:val="bullet"/>
      <w:lvlText w:val="o"/>
      <w:lvlJc w:val="left"/>
      <w:pPr>
        <w:tabs>
          <w:tab w:val="num" w:pos="1723"/>
        </w:tabs>
        <w:ind w:left="1723" w:hanging="360"/>
      </w:pPr>
      <w:rPr>
        <w:rFonts w:ascii="Courier New" w:hAnsi="Courier New" w:cs="Courier New" w:hint="default"/>
      </w:rPr>
    </w:lvl>
    <w:lvl w:ilvl="2" w:tplc="2676EFD8" w:tentative="1">
      <w:start w:val="1"/>
      <w:numFmt w:val="bullet"/>
      <w:lvlText w:val=""/>
      <w:lvlJc w:val="left"/>
      <w:pPr>
        <w:tabs>
          <w:tab w:val="num" w:pos="2443"/>
        </w:tabs>
        <w:ind w:left="2443" w:hanging="360"/>
      </w:pPr>
      <w:rPr>
        <w:rFonts w:ascii="Wingdings" w:hAnsi="Wingdings" w:hint="default"/>
      </w:rPr>
    </w:lvl>
    <w:lvl w:ilvl="3" w:tplc="CB2626CE" w:tentative="1">
      <w:start w:val="1"/>
      <w:numFmt w:val="bullet"/>
      <w:lvlText w:val=""/>
      <w:lvlJc w:val="left"/>
      <w:pPr>
        <w:tabs>
          <w:tab w:val="num" w:pos="3163"/>
        </w:tabs>
        <w:ind w:left="3163" w:hanging="360"/>
      </w:pPr>
      <w:rPr>
        <w:rFonts w:ascii="Symbol" w:hAnsi="Symbol" w:hint="default"/>
      </w:rPr>
    </w:lvl>
    <w:lvl w:ilvl="4" w:tplc="355C6610" w:tentative="1">
      <w:start w:val="1"/>
      <w:numFmt w:val="bullet"/>
      <w:lvlText w:val="o"/>
      <w:lvlJc w:val="left"/>
      <w:pPr>
        <w:tabs>
          <w:tab w:val="num" w:pos="3883"/>
        </w:tabs>
        <w:ind w:left="3883" w:hanging="360"/>
      </w:pPr>
      <w:rPr>
        <w:rFonts w:ascii="Courier New" w:hAnsi="Courier New" w:cs="Courier New" w:hint="default"/>
      </w:rPr>
    </w:lvl>
    <w:lvl w:ilvl="5" w:tplc="01940C4C" w:tentative="1">
      <w:start w:val="1"/>
      <w:numFmt w:val="bullet"/>
      <w:lvlText w:val=""/>
      <w:lvlJc w:val="left"/>
      <w:pPr>
        <w:tabs>
          <w:tab w:val="num" w:pos="4603"/>
        </w:tabs>
        <w:ind w:left="4603" w:hanging="360"/>
      </w:pPr>
      <w:rPr>
        <w:rFonts w:ascii="Wingdings" w:hAnsi="Wingdings" w:hint="default"/>
      </w:rPr>
    </w:lvl>
    <w:lvl w:ilvl="6" w:tplc="3A902F34" w:tentative="1">
      <w:start w:val="1"/>
      <w:numFmt w:val="bullet"/>
      <w:lvlText w:val=""/>
      <w:lvlJc w:val="left"/>
      <w:pPr>
        <w:tabs>
          <w:tab w:val="num" w:pos="5323"/>
        </w:tabs>
        <w:ind w:left="5323" w:hanging="360"/>
      </w:pPr>
      <w:rPr>
        <w:rFonts w:ascii="Symbol" w:hAnsi="Symbol" w:hint="default"/>
      </w:rPr>
    </w:lvl>
    <w:lvl w:ilvl="7" w:tplc="4B820D0C" w:tentative="1">
      <w:start w:val="1"/>
      <w:numFmt w:val="bullet"/>
      <w:lvlText w:val="o"/>
      <w:lvlJc w:val="left"/>
      <w:pPr>
        <w:tabs>
          <w:tab w:val="num" w:pos="6043"/>
        </w:tabs>
        <w:ind w:left="6043" w:hanging="360"/>
      </w:pPr>
      <w:rPr>
        <w:rFonts w:ascii="Courier New" w:hAnsi="Courier New" w:cs="Courier New" w:hint="default"/>
      </w:rPr>
    </w:lvl>
    <w:lvl w:ilvl="8" w:tplc="F3940368"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2EEE269C"/>
    <w:multiLevelType w:val="multilevel"/>
    <w:tmpl w:val="AA945B3C"/>
    <w:lvl w:ilvl="0">
      <w:start w:val="1"/>
      <w:numFmt w:val="decimal"/>
      <w:lvlText w:val="%1."/>
      <w:lvlJc w:val="left"/>
      <w:pPr>
        <w:tabs>
          <w:tab w:val="num" w:pos="1440"/>
        </w:tabs>
        <w:ind w:left="1440" w:hanging="360"/>
      </w:pPr>
      <w:rPr>
        <w:rFonts w:hint="default"/>
        <w:color w:val="auto"/>
      </w:rPr>
    </w:lvl>
    <w:lvl w:ilvl="1">
      <w:start w:val="4"/>
      <w:numFmt w:val="decimal"/>
      <w:isLgl/>
      <w:lvlText w:val="%1.%2"/>
      <w:lvlJc w:val="left"/>
      <w:pPr>
        <w:ind w:left="435" w:hanging="435"/>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34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075" w:hanging="1080"/>
      </w:pPr>
      <w:rPr>
        <w:rFonts w:hint="default"/>
      </w:rPr>
    </w:lvl>
    <w:lvl w:ilvl="6">
      <w:start w:val="1"/>
      <w:numFmt w:val="decimal"/>
      <w:isLgl/>
      <w:lvlText w:val="%1.%2.%3.%4.%5.%6.%7"/>
      <w:lvlJc w:val="left"/>
      <w:pPr>
        <w:ind w:left="3618" w:hanging="1440"/>
      </w:pPr>
      <w:rPr>
        <w:rFonts w:hint="default"/>
      </w:rPr>
    </w:lvl>
    <w:lvl w:ilvl="7">
      <w:start w:val="1"/>
      <w:numFmt w:val="decimal"/>
      <w:isLgl/>
      <w:lvlText w:val="%1.%2.%3.%4.%5.%6.%7.%8"/>
      <w:lvlJc w:val="left"/>
      <w:pPr>
        <w:ind w:left="3801" w:hanging="1440"/>
      </w:pPr>
      <w:rPr>
        <w:rFonts w:hint="default"/>
      </w:rPr>
    </w:lvl>
    <w:lvl w:ilvl="8">
      <w:start w:val="1"/>
      <w:numFmt w:val="decimal"/>
      <w:isLgl/>
      <w:lvlText w:val="%1.%2.%3.%4.%5.%6.%7.%8.%9"/>
      <w:lvlJc w:val="left"/>
      <w:pPr>
        <w:ind w:left="4344" w:hanging="1800"/>
      </w:pPr>
      <w:rPr>
        <w:rFonts w:hint="default"/>
      </w:rPr>
    </w:lvl>
  </w:abstractNum>
  <w:abstractNum w:abstractNumId="22"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ascii="Symbol" w:hAnsi="Symbol" w:hint="default"/>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23"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C20133"/>
    <w:multiLevelType w:val="hybridMultilevel"/>
    <w:tmpl w:val="57D055A6"/>
    <w:lvl w:ilvl="0" w:tplc="0018F4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ascii="Symbol" w:hAnsi="Symbol" w:hint="default"/>
        <w:color w:val="auto"/>
      </w:rPr>
    </w:lvl>
    <w:lvl w:ilvl="1" w:tplc="F6E20198" w:tentative="1">
      <w:start w:val="1"/>
      <w:numFmt w:val="bullet"/>
      <w:lvlText w:val="o"/>
      <w:lvlJc w:val="left"/>
      <w:pPr>
        <w:tabs>
          <w:tab w:val="num" w:pos="1440"/>
        </w:tabs>
        <w:ind w:left="1440" w:hanging="360"/>
      </w:pPr>
      <w:rPr>
        <w:rFonts w:ascii="Courier New" w:hAnsi="Courier New" w:cs="Courier New" w:hint="default"/>
      </w:rPr>
    </w:lvl>
    <w:lvl w:ilvl="2" w:tplc="880E070C" w:tentative="1">
      <w:start w:val="1"/>
      <w:numFmt w:val="bullet"/>
      <w:lvlText w:val=""/>
      <w:lvlJc w:val="left"/>
      <w:pPr>
        <w:tabs>
          <w:tab w:val="num" w:pos="2160"/>
        </w:tabs>
        <w:ind w:left="2160" w:hanging="360"/>
      </w:pPr>
      <w:rPr>
        <w:rFonts w:ascii="Wingdings" w:hAnsi="Wingdings" w:hint="default"/>
      </w:rPr>
    </w:lvl>
    <w:lvl w:ilvl="3" w:tplc="A7864808" w:tentative="1">
      <w:start w:val="1"/>
      <w:numFmt w:val="bullet"/>
      <w:lvlText w:val=""/>
      <w:lvlJc w:val="left"/>
      <w:pPr>
        <w:tabs>
          <w:tab w:val="num" w:pos="2880"/>
        </w:tabs>
        <w:ind w:left="2880" w:hanging="360"/>
      </w:pPr>
      <w:rPr>
        <w:rFonts w:ascii="Symbol" w:hAnsi="Symbol" w:hint="default"/>
      </w:rPr>
    </w:lvl>
    <w:lvl w:ilvl="4" w:tplc="DB34D630" w:tentative="1">
      <w:start w:val="1"/>
      <w:numFmt w:val="bullet"/>
      <w:lvlText w:val="o"/>
      <w:lvlJc w:val="left"/>
      <w:pPr>
        <w:tabs>
          <w:tab w:val="num" w:pos="3600"/>
        </w:tabs>
        <w:ind w:left="3600" w:hanging="360"/>
      </w:pPr>
      <w:rPr>
        <w:rFonts w:ascii="Courier New" w:hAnsi="Courier New" w:cs="Courier New" w:hint="default"/>
      </w:rPr>
    </w:lvl>
    <w:lvl w:ilvl="5" w:tplc="7C52B962" w:tentative="1">
      <w:start w:val="1"/>
      <w:numFmt w:val="bullet"/>
      <w:lvlText w:val=""/>
      <w:lvlJc w:val="left"/>
      <w:pPr>
        <w:tabs>
          <w:tab w:val="num" w:pos="4320"/>
        </w:tabs>
        <w:ind w:left="4320" w:hanging="360"/>
      </w:pPr>
      <w:rPr>
        <w:rFonts w:ascii="Wingdings" w:hAnsi="Wingdings" w:hint="default"/>
      </w:rPr>
    </w:lvl>
    <w:lvl w:ilvl="6" w:tplc="52FE5390" w:tentative="1">
      <w:start w:val="1"/>
      <w:numFmt w:val="bullet"/>
      <w:lvlText w:val=""/>
      <w:lvlJc w:val="left"/>
      <w:pPr>
        <w:tabs>
          <w:tab w:val="num" w:pos="5040"/>
        </w:tabs>
        <w:ind w:left="5040" w:hanging="360"/>
      </w:pPr>
      <w:rPr>
        <w:rFonts w:ascii="Symbol" w:hAnsi="Symbol" w:hint="default"/>
      </w:rPr>
    </w:lvl>
    <w:lvl w:ilvl="7" w:tplc="38C44936" w:tentative="1">
      <w:start w:val="1"/>
      <w:numFmt w:val="bullet"/>
      <w:lvlText w:val="o"/>
      <w:lvlJc w:val="left"/>
      <w:pPr>
        <w:tabs>
          <w:tab w:val="num" w:pos="5760"/>
        </w:tabs>
        <w:ind w:left="5760" w:hanging="360"/>
      </w:pPr>
      <w:rPr>
        <w:rFonts w:ascii="Courier New" w:hAnsi="Courier New" w:cs="Courier New" w:hint="default"/>
      </w:rPr>
    </w:lvl>
    <w:lvl w:ilvl="8" w:tplc="F1CA92F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87AB1"/>
    <w:multiLevelType w:val="hybridMultilevel"/>
    <w:tmpl w:val="478AF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F431F2"/>
    <w:multiLevelType w:val="hybridMultilevel"/>
    <w:tmpl w:val="7C9E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3740C9"/>
    <w:multiLevelType w:val="hybridMultilevel"/>
    <w:tmpl w:val="479ED512"/>
    <w:lvl w:ilvl="0" w:tplc="0456C256">
      <w:start w:val="1"/>
      <w:numFmt w:val="bullet"/>
      <w:lvlText w:val=""/>
      <w:lvlJc w:val="left"/>
      <w:pPr>
        <w:tabs>
          <w:tab w:val="num" w:pos="1440"/>
        </w:tabs>
        <w:ind w:left="1440" w:hanging="360"/>
      </w:pPr>
      <w:rPr>
        <w:rFonts w:ascii="Symbol" w:hAnsi="Symbol" w:hint="default"/>
        <w:color w:val="auto"/>
      </w:rPr>
    </w:lvl>
    <w:lvl w:ilvl="1" w:tplc="1966AADC" w:tentative="1">
      <w:start w:val="1"/>
      <w:numFmt w:val="bullet"/>
      <w:lvlText w:val="o"/>
      <w:lvlJc w:val="left"/>
      <w:pPr>
        <w:tabs>
          <w:tab w:val="num" w:pos="1440"/>
        </w:tabs>
        <w:ind w:left="1440" w:hanging="360"/>
      </w:pPr>
      <w:rPr>
        <w:rFonts w:ascii="Courier New" w:hAnsi="Courier New" w:cs="Courier New" w:hint="default"/>
      </w:rPr>
    </w:lvl>
    <w:lvl w:ilvl="2" w:tplc="43847AD0" w:tentative="1">
      <w:start w:val="1"/>
      <w:numFmt w:val="bullet"/>
      <w:lvlText w:val=""/>
      <w:lvlJc w:val="left"/>
      <w:pPr>
        <w:tabs>
          <w:tab w:val="num" w:pos="2160"/>
        </w:tabs>
        <w:ind w:left="2160" w:hanging="360"/>
      </w:pPr>
      <w:rPr>
        <w:rFonts w:ascii="Wingdings" w:hAnsi="Wingdings" w:hint="default"/>
      </w:rPr>
    </w:lvl>
    <w:lvl w:ilvl="3" w:tplc="0DEC5448" w:tentative="1">
      <w:start w:val="1"/>
      <w:numFmt w:val="bullet"/>
      <w:lvlText w:val=""/>
      <w:lvlJc w:val="left"/>
      <w:pPr>
        <w:tabs>
          <w:tab w:val="num" w:pos="2880"/>
        </w:tabs>
        <w:ind w:left="2880" w:hanging="360"/>
      </w:pPr>
      <w:rPr>
        <w:rFonts w:ascii="Symbol" w:hAnsi="Symbol" w:hint="default"/>
      </w:rPr>
    </w:lvl>
    <w:lvl w:ilvl="4" w:tplc="C9067CC0" w:tentative="1">
      <w:start w:val="1"/>
      <w:numFmt w:val="bullet"/>
      <w:lvlText w:val="o"/>
      <w:lvlJc w:val="left"/>
      <w:pPr>
        <w:tabs>
          <w:tab w:val="num" w:pos="3600"/>
        </w:tabs>
        <w:ind w:left="3600" w:hanging="360"/>
      </w:pPr>
      <w:rPr>
        <w:rFonts w:ascii="Courier New" w:hAnsi="Courier New" w:cs="Courier New" w:hint="default"/>
      </w:rPr>
    </w:lvl>
    <w:lvl w:ilvl="5" w:tplc="52389CF6" w:tentative="1">
      <w:start w:val="1"/>
      <w:numFmt w:val="bullet"/>
      <w:lvlText w:val=""/>
      <w:lvlJc w:val="left"/>
      <w:pPr>
        <w:tabs>
          <w:tab w:val="num" w:pos="4320"/>
        </w:tabs>
        <w:ind w:left="4320" w:hanging="360"/>
      </w:pPr>
      <w:rPr>
        <w:rFonts w:ascii="Wingdings" w:hAnsi="Wingdings" w:hint="default"/>
      </w:rPr>
    </w:lvl>
    <w:lvl w:ilvl="6" w:tplc="09A8D5AE" w:tentative="1">
      <w:start w:val="1"/>
      <w:numFmt w:val="bullet"/>
      <w:lvlText w:val=""/>
      <w:lvlJc w:val="left"/>
      <w:pPr>
        <w:tabs>
          <w:tab w:val="num" w:pos="5040"/>
        </w:tabs>
        <w:ind w:left="5040" w:hanging="360"/>
      </w:pPr>
      <w:rPr>
        <w:rFonts w:ascii="Symbol" w:hAnsi="Symbol" w:hint="default"/>
      </w:rPr>
    </w:lvl>
    <w:lvl w:ilvl="7" w:tplc="29CA826E" w:tentative="1">
      <w:start w:val="1"/>
      <w:numFmt w:val="bullet"/>
      <w:lvlText w:val="o"/>
      <w:lvlJc w:val="left"/>
      <w:pPr>
        <w:tabs>
          <w:tab w:val="num" w:pos="5760"/>
        </w:tabs>
        <w:ind w:left="5760" w:hanging="360"/>
      </w:pPr>
      <w:rPr>
        <w:rFonts w:ascii="Courier New" w:hAnsi="Courier New" w:cs="Courier New" w:hint="default"/>
      </w:rPr>
    </w:lvl>
    <w:lvl w:ilvl="8" w:tplc="1E96E55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E670ED"/>
    <w:multiLevelType w:val="hybridMultilevel"/>
    <w:tmpl w:val="03F06A7C"/>
    <w:lvl w:ilvl="0" w:tplc="12FE162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ascii="Symbol" w:hAnsi="Symbol" w:hint="default"/>
      </w:rPr>
    </w:lvl>
    <w:lvl w:ilvl="1" w:tplc="891448CC" w:tentative="1">
      <w:start w:val="1"/>
      <w:numFmt w:val="bullet"/>
      <w:lvlText w:val="o"/>
      <w:lvlJc w:val="left"/>
      <w:pPr>
        <w:tabs>
          <w:tab w:val="num" w:pos="1440"/>
        </w:tabs>
        <w:ind w:left="1440" w:hanging="360"/>
      </w:pPr>
      <w:rPr>
        <w:rFonts w:ascii="Courier New" w:hAnsi="Courier New" w:cs="Courier New" w:hint="default"/>
      </w:rPr>
    </w:lvl>
    <w:lvl w:ilvl="2" w:tplc="3946B194" w:tentative="1">
      <w:start w:val="1"/>
      <w:numFmt w:val="bullet"/>
      <w:lvlText w:val=""/>
      <w:lvlJc w:val="left"/>
      <w:pPr>
        <w:tabs>
          <w:tab w:val="num" w:pos="2160"/>
        </w:tabs>
        <w:ind w:left="2160" w:hanging="360"/>
      </w:pPr>
      <w:rPr>
        <w:rFonts w:ascii="Wingdings" w:hAnsi="Wingdings" w:hint="default"/>
      </w:rPr>
    </w:lvl>
    <w:lvl w:ilvl="3" w:tplc="1764A0A0" w:tentative="1">
      <w:start w:val="1"/>
      <w:numFmt w:val="bullet"/>
      <w:lvlText w:val=""/>
      <w:lvlJc w:val="left"/>
      <w:pPr>
        <w:tabs>
          <w:tab w:val="num" w:pos="2880"/>
        </w:tabs>
        <w:ind w:left="2880" w:hanging="360"/>
      </w:pPr>
      <w:rPr>
        <w:rFonts w:ascii="Symbol" w:hAnsi="Symbol" w:hint="default"/>
      </w:rPr>
    </w:lvl>
    <w:lvl w:ilvl="4" w:tplc="C8A01C0A" w:tentative="1">
      <w:start w:val="1"/>
      <w:numFmt w:val="bullet"/>
      <w:lvlText w:val="o"/>
      <w:lvlJc w:val="left"/>
      <w:pPr>
        <w:tabs>
          <w:tab w:val="num" w:pos="3600"/>
        </w:tabs>
        <w:ind w:left="3600" w:hanging="360"/>
      </w:pPr>
      <w:rPr>
        <w:rFonts w:ascii="Courier New" w:hAnsi="Courier New" w:cs="Courier New" w:hint="default"/>
      </w:rPr>
    </w:lvl>
    <w:lvl w:ilvl="5" w:tplc="ED20781A" w:tentative="1">
      <w:start w:val="1"/>
      <w:numFmt w:val="bullet"/>
      <w:lvlText w:val=""/>
      <w:lvlJc w:val="left"/>
      <w:pPr>
        <w:tabs>
          <w:tab w:val="num" w:pos="4320"/>
        </w:tabs>
        <w:ind w:left="4320" w:hanging="360"/>
      </w:pPr>
      <w:rPr>
        <w:rFonts w:ascii="Wingdings" w:hAnsi="Wingdings" w:hint="default"/>
      </w:rPr>
    </w:lvl>
    <w:lvl w:ilvl="6" w:tplc="0AB40F5C" w:tentative="1">
      <w:start w:val="1"/>
      <w:numFmt w:val="bullet"/>
      <w:lvlText w:val=""/>
      <w:lvlJc w:val="left"/>
      <w:pPr>
        <w:tabs>
          <w:tab w:val="num" w:pos="5040"/>
        </w:tabs>
        <w:ind w:left="5040" w:hanging="360"/>
      </w:pPr>
      <w:rPr>
        <w:rFonts w:ascii="Symbol" w:hAnsi="Symbol" w:hint="default"/>
      </w:rPr>
    </w:lvl>
    <w:lvl w:ilvl="7" w:tplc="AD62324C" w:tentative="1">
      <w:start w:val="1"/>
      <w:numFmt w:val="bullet"/>
      <w:lvlText w:val="o"/>
      <w:lvlJc w:val="left"/>
      <w:pPr>
        <w:tabs>
          <w:tab w:val="num" w:pos="5760"/>
        </w:tabs>
        <w:ind w:left="5760" w:hanging="360"/>
      </w:pPr>
      <w:rPr>
        <w:rFonts w:ascii="Courier New" w:hAnsi="Courier New" w:cs="Courier New" w:hint="default"/>
      </w:rPr>
    </w:lvl>
    <w:lvl w:ilvl="8" w:tplc="05FA9E2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ascii="Symbol" w:hAnsi="Symbol" w:hint="default"/>
      </w:rPr>
    </w:lvl>
    <w:lvl w:ilvl="1" w:tplc="598CDB66" w:tentative="1">
      <w:start w:val="1"/>
      <w:numFmt w:val="bullet"/>
      <w:lvlText w:val="o"/>
      <w:lvlJc w:val="left"/>
      <w:pPr>
        <w:tabs>
          <w:tab w:val="num" w:pos="1440"/>
        </w:tabs>
        <w:ind w:left="1440" w:hanging="360"/>
      </w:pPr>
      <w:rPr>
        <w:rFonts w:ascii="Courier New" w:hAnsi="Courier New" w:cs="Courier New" w:hint="default"/>
      </w:rPr>
    </w:lvl>
    <w:lvl w:ilvl="2" w:tplc="8EB8BDC2" w:tentative="1">
      <w:start w:val="1"/>
      <w:numFmt w:val="bullet"/>
      <w:lvlText w:val=""/>
      <w:lvlJc w:val="left"/>
      <w:pPr>
        <w:tabs>
          <w:tab w:val="num" w:pos="2160"/>
        </w:tabs>
        <w:ind w:left="2160" w:hanging="360"/>
      </w:pPr>
      <w:rPr>
        <w:rFonts w:ascii="Wingdings" w:hAnsi="Wingdings" w:hint="default"/>
      </w:rPr>
    </w:lvl>
    <w:lvl w:ilvl="3" w:tplc="4802D05E" w:tentative="1">
      <w:start w:val="1"/>
      <w:numFmt w:val="bullet"/>
      <w:lvlText w:val=""/>
      <w:lvlJc w:val="left"/>
      <w:pPr>
        <w:tabs>
          <w:tab w:val="num" w:pos="2880"/>
        </w:tabs>
        <w:ind w:left="2880" w:hanging="360"/>
      </w:pPr>
      <w:rPr>
        <w:rFonts w:ascii="Symbol" w:hAnsi="Symbol" w:hint="default"/>
      </w:rPr>
    </w:lvl>
    <w:lvl w:ilvl="4" w:tplc="38DCA290" w:tentative="1">
      <w:start w:val="1"/>
      <w:numFmt w:val="bullet"/>
      <w:lvlText w:val="o"/>
      <w:lvlJc w:val="left"/>
      <w:pPr>
        <w:tabs>
          <w:tab w:val="num" w:pos="3600"/>
        </w:tabs>
        <w:ind w:left="3600" w:hanging="360"/>
      </w:pPr>
      <w:rPr>
        <w:rFonts w:ascii="Courier New" w:hAnsi="Courier New" w:cs="Courier New" w:hint="default"/>
      </w:rPr>
    </w:lvl>
    <w:lvl w:ilvl="5" w:tplc="E940BF54" w:tentative="1">
      <w:start w:val="1"/>
      <w:numFmt w:val="bullet"/>
      <w:lvlText w:val=""/>
      <w:lvlJc w:val="left"/>
      <w:pPr>
        <w:tabs>
          <w:tab w:val="num" w:pos="4320"/>
        </w:tabs>
        <w:ind w:left="4320" w:hanging="360"/>
      </w:pPr>
      <w:rPr>
        <w:rFonts w:ascii="Wingdings" w:hAnsi="Wingdings" w:hint="default"/>
      </w:rPr>
    </w:lvl>
    <w:lvl w:ilvl="6" w:tplc="6A0829B4" w:tentative="1">
      <w:start w:val="1"/>
      <w:numFmt w:val="bullet"/>
      <w:lvlText w:val=""/>
      <w:lvlJc w:val="left"/>
      <w:pPr>
        <w:tabs>
          <w:tab w:val="num" w:pos="5040"/>
        </w:tabs>
        <w:ind w:left="5040" w:hanging="360"/>
      </w:pPr>
      <w:rPr>
        <w:rFonts w:ascii="Symbol" w:hAnsi="Symbol" w:hint="default"/>
      </w:rPr>
    </w:lvl>
    <w:lvl w:ilvl="7" w:tplc="22B873E8" w:tentative="1">
      <w:start w:val="1"/>
      <w:numFmt w:val="bullet"/>
      <w:lvlText w:val="o"/>
      <w:lvlJc w:val="left"/>
      <w:pPr>
        <w:tabs>
          <w:tab w:val="num" w:pos="5760"/>
        </w:tabs>
        <w:ind w:left="5760" w:hanging="360"/>
      </w:pPr>
      <w:rPr>
        <w:rFonts w:ascii="Courier New" w:hAnsi="Courier New" w:cs="Courier New" w:hint="default"/>
      </w:rPr>
    </w:lvl>
    <w:lvl w:ilvl="8" w:tplc="FB3A85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FD4157"/>
    <w:multiLevelType w:val="hybridMultilevel"/>
    <w:tmpl w:val="FCF85A06"/>
    <w:lvl w:ilvl="0" w:tplc="C7406378">
      <w:start w:val="1"/>
      <w:numFmt w:val="bullet"/>
      <w:lvlText w:val=""/>
      <w:lvlJc w:val="left"/>
      <w:pPr>
        <w:tabs>
          <w:tab w:val="num" w:pos="1440"/>
        </w:tabs>
        <w:ind w:left="1440" w:hanging="360"/>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3A5B07"/>
    <w:multiLevelType w:val="hybridMultilevel"/>
    <w:tmpl w:val="663A1680"/>
    <w:lvl w:ilvl="0" w:tplc="8E5E3E6C">
      <w:start w:val="1"/>
      <w:numFmt w:val="decimal"/>
      <w:lvlText w:val="%1."/>
      <w:lvlJc w:val="left"/>
      <w:pPr>
        <w:tabs>
          <w:tab w:val="num" w:pos="1494"/>
        </w:tabs>
        <w:ind w:left="1494" w:hanging="360"/>
      </w:pPr>
      <w:rPr>
        <w:rFonts w:hint="default"/>
      </w:rPr>
    </w:lvl>
    <w:lvl w:ilvl="1" w:tplc="3C5AA4F8" w:tentative="1">
      <w:start w:val="1"/>
      <w:numFmt w:val="lowerLetter"/>
      <w:lvlText w:val="%2."/>
      <w:lvlJc w:val="left"/>
      <w:pPr>
        <w:tabs>
          <w:tab w:val="num" w:pos="2214"/>
        </w:tabs>
        <w:ind w:left="2214" w:hanging="360"/>
      </w:pPr>
    </w:lvl>
    <w:lvl w:ilvl="2" w:tplc="3228989E" w:tentative="1">
      <w:start w:val="1"/>
      <w:numFmt w:val="lowerRoman"/>
      <w:lvlText w:val="%3."/>
      <w:lvlJc w:val="right"/>
      <w:pPr>
        <w:tabs>
          <w:tab w:val="num" w:pos="2934"/>
        </w:tabs>
        <w:ind w:left="2934" w:hanging="180"/>
      </w:pPr>
    </w:lvl>
    <w:lvl w:ilvl="3" w:tplc="59FEB7BE" w:tentative="1">
      <w:start w:val="1"/>
      <w:numFmt w:val="decimal"/>
      <w:lvlText w:val="%4."/>
      <w:lvlJc w:val="left"/>
      <w:pPr>
        <w:tabs>
          <w:tab w:val="num" w:pos="3654"/>
        </w:tabs>
        <w:ind w:left="3654" w:hanging="360"/>
      </w:pPr>
    </w:lvl>
    <w:lvl w:ilvl="4" w:tplc="6C56B7DE" w:tentative="1">
      <w:start w:val="1"/>
      <w:numFmt w:val="lowerLetter"/>
      <w:lvlText w:val="%5."/>
      <w:lvlJc w:val="left"/>
      <w:pPr>
        <w:tabs>
          <w:tab w:val="num" w:pos="4374"/>
        </w:tabs>
        <w:ind w:left="4374" w:hanging="360"/>
      </w:pPr>
    </w:lvl>
    <w:lvl w:ilvl="5" w:tplc="65D870DC" w:tentative="1">
      <w:start w:val="1"/>
      <w:numFmt w:val="lowerRoman"/>
      <w:lvlText w:val="%6."/>
      <w:lvlJc w:val="right"/>
      <w:pPr>
        <w:tabs>
          <w:tab w:val="num" w:pos="5094"/>
        </w:tabs>
        <w:ind w:left="5094" w:hanging="180"/>
      </w:pPr>
    </w:lvl>
    <w:lvl w:ilvl="6" w:tplc="1270AAD2" w:tentative="1">
      <w:start w:val="1"/>
      <w:numFmt w:val="decimal"/>
      <w:lvlText w:val="%7."/>
      <w:lvlJc w:val="left"/>
      <w:pPr>
        <w:tabs>
          <w:tab w:val="num" w:pos="5814"/>
        </w:tabs>
        <w:ind w:left="5814" w:hanging="360"/>
      </w:pPr>
    </w:lvl>
    <w:lvl w:ilvl="7" w:tplc="E4F8851C" w:tentative="1">
      <w:start w:val="1"/>
      <w:numFmt w:val="lowerLetter"/>
      <w:lvlText w:val="%8."/>
      <w:lvlJc w:val="left"/>
      <w:pPr>
        <w:tabs>
          <w:tab w:val="num" w:pos="6534"/>
        </w:tabs>
        <w:ind w:left="6534" w:hanging="360"/>
      </w:pPr>
    </w:lvl>
    <w:lvl w:ilvl="8" w:tplc="E87C9312" w:tentative="1">
      <w:start w:val="1"/>
      <w:numFmt w:val="lowerRoman"/>
      <w:lvlText w:val="%9."/>
      <w:lvlJc w:val="right"/>
      <w:pPr>
        <w:tabs>
          <w:tab w:val="num" w:pos="7254"/>
        </w:tabs>
        <w:ind w:left="7254" w:hanging="180"/>
      </w:pPr>
    </w:lvl>
  </w:abstractNum>
  <w:abstractNum w:abstractNumId="35" w15:restartNumberingAfterBreak="0">
    <w:nsid w:val="43B711D3"/>
    <w:multiLevelType w:val="multilevel"/>
    <w:tmpl w:val="8AD20778"/>
    <w:lvl w:ilvl="0">
      <w:start w:val="1"/>
      <w:numFmt w:val="decimal"/>
      <w:lvlText w:val="%1.0"/>
      <w:lvlJc w:val="left"/>
      <w:pPr>
        <w:tabs>
          <w:tab w:val="num" w:pos="567"/>
        </w:tabs>
        <w:ind w:left="567" w:hanging="567"/>
      </w:pPr>
      <w:rPr>
        <w:rFonts w:ascii="Arial" w:hAnsi="Arial" w:hint="default"/>
        <w:b/>
        <w:i w:val="0"/>
        <w:sz w:val="36"/>
      </w:rPr>
    </w:lvl>
    <w:lvl w:ilvl="1">
      <w:start w:val="1"/>
      <w:numFmt w:val="decimal"/>
      <w:pStyle w:val="Heading2"/>
      <w:lvlText w:val="%1.%2"/>
      <w:lvlJc w:val="left"/>
      <w:pPr>
        <w:tabs>
          <w:tab w:val="num" w:pos="567"/>
        </w:tabs>
        <w:ind w:left="567" w:hanging="567"/>
      </w:pPr>
      <w:rPr>
        <w:rFonts w:ascii="Arial" w:hAnsi="Arial" w:hint="default"/>
        <w:b/>
        <w:i w:val="0"/>
        <w:sz w:val="20"/>
        <w:szCs w:val="20"/>
      </w:rPr>
    </w:lvl>
    <w:lvl w:ilvl="2">
      <w:start w:val="1"/>
      <w:numFmt w:val="decimal"/>
      <w:pStyle w:val="Heading3"/>
      <w:lvlText w:val="%1.%2.%3"/>
      <w:lvlJc w:val="left"/>
      <w:pPr>
        <w:tabs>
          <w:tab w:val="num" w:pos="2609"/>
        </w:tabs>
        <w:ind w:left="2609" w:hanging="907"/>
      </w:pPr>
      <w:rPr>
        <w:rFonts w:ascii="Arial" w:hAnsi="Arial" w:hint="default"/>
        <w:b/>
        <w:i w:val="0"/>
        <w:sz w:val="22"/>
      </w:rPr>
    </w:lvl>
    <w:lvl w:ilvl="3">
      <w:start w:val="1"/>
      <w:numFmt w:val="lowerLetter"/>
      <w:pStyle w:val="Heading4"/>
      <w:lvlText w:val="(%4)"/>
      <w:lvlJc w:val="left"/>
      <w:pPr>
        <w:tabs>
          <w:tab w:val="num" w:pos="1728"/>
        </w:tabs>
        <w:ind w:left="1728" w:hanging="648"/>
      </w:pPr>
      <w:rPr>
        <w:rFonts w:ascii="Arial" w:eastAsia="Times New Roman" w:hAnsi="Arial"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4385CD2"/>
    <w:multiLevelType w:val="hybridMultilevel"/>
    <w:tmpl w:val="7FA09424"/>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9C75C8"/>
    <w:multiLevelType w:val="hybridMultilevel"/>
    <w:tmpl w:val="F0C0B3A6"/>
    <w:lvl w:ilvl="0" w:tplc="034E33A4">
      <w:start w:val="1"/>
      <w:numFmt w:val="bullet"/>
      <w:lvlText w:val=""/>
      <w:lvlJc w:val="left"/>
      <w:pPr>
        <w:tabs>
          <w:tab w:val="num" w:pos="2008"/>
        </w:tabs>
        <w:ind w:left="2008" w:hanging="360"/>
      </w:pPr>
      <w:rPr>
        <w:rFonts w:ascii="Symbol" w:hAnsi="Symbol" w:hint="default"/>
        <w:color w:val="auto"/>
      </w:rPr>
    </w:lvl>
    <w:lvl w:ilvl="1" w:tplc="A1DC2452" w:tentative="1">
      <w:start w:val="1"/>
      <w:numFmt w:val="bullet"/>
      <w:lvlText w:val="o"/>
      <w:lvlJc w:val="left"/>
      <w:pPr>
        <w:tabs>
          <w:tab w:val="num" w:pos="2008"/>
        </w:tabs>
        <w:ind w:left="2008" w:hanging="360"/>
      </w:pPr>
      <w:rPr>
        <w:rFonts w:ascii="Courier New" w:hAnsi="Courier New" w:cs="Courier New" w:hint="default"/>
      </w:rPr>
    </w:lvl>
    <w:lvl w:ilvl="2" w:tplc="B93CA4E4" w:tentative="1">
      <w:start w:val="1"/>
      <w:numFmt w:val="bullet"/>
      <w:lvlText w:val=""/>
      <w:lvlJc w:val="left"/>
      <w:pPr>
        <w:tabs>
          <w:tab w:val="num" w:pos="2728"/>
        </w:tabs>
        <w:ind w:left="2728" w:hanging="360"/>
      </w:pPr>
      <w:rPr>
        <w:rFonts w:ascii="Wingdings" w:hAnsi="Wingdings" w:hint="default"/>
      </w:rPr>
    </w:lvl>
    <w:lvl w:ilvl="3" w:tplc="7206B6AA" w:tentative="1">
      <w:start w:val="1"/>
      <w:numFmt w:val="bullet"/>
      <w:lvlText w:val=""/>
      <w:lvlJc w:val="left"/>
      <w:pPr>
        <w:tabs>
          <w:tab w:val="num" w:pos="3448"/>
        </w:tabs>
        <w:ind w:left="3448" w:hanging="360"/>
      </w:pPr>
      <w:rPr>
        <w:rFonts w:ascii="Symbol" w:hAnsi="Symbol" w:hint="default"/>
      </w:rPr>
    </w:lvl>
    <w:lvl w:ilvl="4" w:tplc="2EB42656" w:tentative="1">
      <w:start w:val="1"/>
      <w:numFmt w:val="bullet"/>
      <w:lvlText w:val="o"/>
      <w:lvlJc w:val="left"/>
      <w:pPr>
        <w:tabs>
          <w:tab w:val="num" w:pos="4168"/>
        </w:tabs>
        <w:ind w:left="4168" w:hanging="360"/>
      </w:pPr>
      <w:rPr>
        <w:rFonts w:ascii="Courier New" w:hAnsi="Courier New" w:cs="Courier New" w:hint="default"/>
      </w:rPr>
    </w:lvl>
    <w:lvl w:ilvl="5" w:tplc="27E02458" w:tentative="1">
      <w:start w:val="1"/>
      <w:numFmt w:val="bullet"/>
      <w:lvlText w:val=""/>
      <w:lvlJc w:val="left"/>
      <w:pPr>
        <w:tabs>
          <w:tab w:val="num" w:pos="4888"/>
        </w:tabs>
        <w:ind w:left="4888" w:hanging="360"/>
      </w:pPr>
      <w:rPr>
        <w:rFonts w:ascii="Wingdings" w:hAnsi="Wingdings" w:hint="default"/>
      </w:rPr>
    </w:lvl>
    <w:lvl w:ilvl="6" w:tplc="AB86DAB8" w:tentative="1">
      <w:start w:val="1"/>
      <w:numFmt w:val="bullet"/>
      <w:lvlText w:val=""/>
      <w:lvlJc w:val="left"/>
      <w:pPr>
        <w:tabs>
          <w:tab w:val="num" w:pos="5608"/>
        </w:tabs>
        <w:ind w:left="5608" w:hanging="360"/>
      </w:pPr>
      <w:rPr>
        <w:rFonts w:ascii="Symbol" w:hAnsi="Symbol" w:hint="default"/>
      </w:rPr>
    </w:lvl>
    <w:lvl w:ilvl="7" w:tplc="52EEC8E2" w:tentative="1">
      <w:start w:val="1"/>
      <w:numFmt w:val="bullet"/>
      <w:lvlText w:val="o"/>
      <w:lvlJc w:val="left"/>
      <w:pPr>
        <w:tabs>
          <w:tab w:val="num" w:pos="6328"/>
        </w:tabs>
        <w:ind w:left="6328" w:hanging="360"/>
      </w:pPr>
      <w:rPr>
        <w:rFonts w:ascii="Courier New" w:hAnsi="Courier New" w:cs="Courier New" w:hint="default"/>
      </w:rPr>
    </w:lvl>
    <w:lvl w:ilvl="8" w:tplc="1428A28C" w:tentative="1">
      <w:start w:val="1"/>
      <w:numFmt w:val="bullet"/>
      <w:lvlText w:val=""/>
      <w:lvlJc w:val="left"/>
      <w:pPr>
        <w:tabs>
          <w:tab w:val="num" w:pos="7048"/>
        </w:tabs>
        <w:ind w:left="7048" w:hanging="360"/>
      </w:pPr>
      <w:rPr>
        <w:rFonts w:ascii="Wingdings" w:hAnsi="Wingdings" w:hint="default"/>
      </w:rPr>
    </w:lvl>
  </w:abstractNum>
  <w:abstractNum w:abstractNumId="38" w15:restartNumberingAfterBreak="0">
    <w:nsid w:val="48797DA4"/>
    <w:multiLevelType w:val="hybridMultilevel"/>
    <w:tmpl w:val="CEC61DB0"/>
    <w:lvl w:ilvl="0" w:tplc="431E643C">
      <w:start w:val="4"/>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C3B34B8"/>
    <w:multiLevelType w:val="multilevel"/>
    <w:tmpl w:val="567430D6"/>
    <w:lvl w:ilvl="0">
      <w:start w:val="1"/>
      <w:numFmt w:val="bullet"/>
      <w:lvlText w:val=""/>
      <w:lvlJc w:val="left"/>
      <w:pPr>
        <w:tabs>
          <w:tab w:val="num" w:pos="720"/>
        </w:tabs>
        <w:ind w:left="720" w:hanging="720"/>
      </w:pPr>
      <w:rPr>
        <w:rFonts w:ascii="Symbol" w:hAnsi="Symbo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C7C68D1"/>
    <w:multiLevelType w:val="multilevel"/>
    <w:tmpl w:val="5F2805C2"/>
    <w:lvl w:ilvl="0">
      <w:start w:val="1"/>
      <w:numFmt w:val="decimal"/>
      <w:lvlRestart w:val="0"/>
      <w:pStyle w:val="HLegal1Head"/>
      <w:isLgl/>
      <w:lvlText w:val="%1"/>
      <w:lvlJc w:val="left"/>
      <w:pPr>
        <w:tabs>
          <w:tab w:val="num" w:pos="1997"/>
        </w:tabs>
        <w:ind w:left="1997" w:hanging="720"/>
      </w:pPr>
      <w:rPr>
        <w:rFonts w:asciiTheme="minorHAnsi" w:hAnsiTheme="minorHAnsi" w:cstheme="minorHAnsi" w:hint="default"/>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ascii="Arial" w:hAnsi="Arial" w:hint="default"/>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1"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ascii="Arial" w:hAnsi="Arial" w:cs="Arial" w:hint="default"/>
        <w:b w:val="0"/>
        <w:i w:val="0"/>
        <w:color w:val="auto"/>
        <w:sz w:val="20"/>
        <w:u w:val="none"/>
      </w:rPr>
    </w:lvl>
    <w:lvl w:ilvl="1">
      <w:start w:val="1"/>
      <w:numFmt w:val="decimal"/>
      <w:pStyle w:val="Toolbar2Level"/>
      <w:lvlText w:val="%1.%2"/>
      <w:lvlJc w:val="left"/>
      <w:pPr>
        <w:tabs>
          <w:tab w:val="num" w:pos="1404"/>
        </w:tabs>
        <w:ind w:left="1404" w:hanging="720"/>
      </w:pPr>
      <w:rPr>
        <w:rFonts w:ascii="Arial" w:hAnsi="Arial" w:cs="Arial" w:hint="default"/>
        <w:b w:val="0"/>
        <w:i w:val="0"/>
        <w:color w:val="auto"/>
        <w:sz w:val="20"/>
        <w:u w:val="none"/>
      </w:rPr>
    </w:lvl>
    <w:lvl w:ilvl="2">
      <w:start w:val="1"/>
      <w:numFmt w:val="decimal"/>
      <w:pStyle w:val="Toolbar3Level"/>
      <w:lvlText w:val="%1.%2.%3"/>
      <w:lvlJc w:val="left"/>
      <w:pPr>
        <w:tabs>
          <w:tab w:val="num" w:pos="2138"/>
        </w:tabs>
        <w:ind w:left="2138" w:hanging="720"/>
      </w:pPr>
      <w:rPr>
        <w:rFonts w:ascii="Arial" w:hAnsi="Arial" w:cs="Arial" w:hint="default"/>
        <w:b w:val="0"/>
        <w:i w:val="0"/>
        <w:color w:val="auto"/>
        <w:sz w:val="20"/>
        <w:u w:val="none"/>
      </w:rPr>
    </w:lvl>
    <w:lvl w:ilvl="3">
      <w:start w:val="1"/>
      <w:numFmt w:val="lowerLetter"/>
      <w:pStyle w:val="Toolbar4Level"/>
      <w:lvlText w:val="(%4)"/>
      <w:lvlJc w:val="left"/>
      <w:pPr>
        <w:tabs>
          <w:tab w:val="num" w:pos="2847"/>
        </w:tabs>
        <w:ind w:left="2847" w:hanging="720"/>
      </w:pPr>
      <w:rPr>
        <w:rFonts w:ascii="Trebuchet MS" w:hAnsi="Trebuchet MS" w:hint="default"/>
        <w:b w:val="0"/>
        <w:i w:val="0"/>
        <w:color w:val="auto"/>
        <w:sz w:val="22"/>
        <w:u w:val="none"/>
      </w:rPr>
    </w:lvl>
    <w:lvl w:ilvl="4">
      <w:start w:val="1"/>
      <w:numFmt w:val="lowerRoman"/>
      <w:pStyle w:val="Toolbar5Level"/>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2DE44F3"/>
    <w:multiLevelType w:val="multilevel"/>
    <w:tmpl w:val="AD8C4318"/>
    <w:lvl w:ilvl="0">
      <w:start w:val="1"/>
      <w:numFmt w:val="bullet"/>
      <w:lvlText w:val=""/>
      <w:lvlJc w:val="left"/>
      <w:pPr>
        <w:tabs>
          <w:tab w:val="num" w:pos="360"/>
        </w:tabs>
        <w:ind w:left="360" w:hanging="360"/>
      </w:pPr>
      <w:rPr>
        <w:rFonts w:ascii="Symbol" w:hAnsi="Symbol" w:hint="default"/>
        <w:b/>
        <w:i w:val="0"/>
        <w:sz w:val="20"/>
        <w:u w:val="none"/>
      </w:rPr>
    </w:lvl>
    <w:lvl w:ilvl="1">
      <w:numFmt w:val="decimal"/>
      <w:isLgl/>
      <w:lvlText w:val="%1.%2"/>
      <w:lvlJc w:val="left"/>
      <w:pPr>
        <w:tabs>
          <w:tab w:val="num" w:pos="10080"/>
        </w:tabs>
        <w:ind w:left="10080" w:hanging="720"/>
      </w:pPr>
      <w:rPr>
        <w:rFonts w:hint="default"/>
      </w:rPr>
    </w:lvl>
    <w:lvl w:ilvl="2">
      <w:start w:val="1"/>
      <w:numFmt w:val="lowerLetter"/>
      <w:lvlText w:val="(%3)"/>
      <w:lvlJc w:val="left"/>
      <w:pPr>
        <w:tabs>
          <w:tab w:val="num" w:pos="10800"/>
        </w:tabs>
        <w:ind w:left="10800" w:hanging="720"/>
      </w:pPr>
      <w:rPr>
        <w:rFonts w:ascii="Arial" w:hAnsi="Arial" w:hint="default"/>
        <w:b w:val="0"/>
        <w:i w:val="0"/>
        <w:sz w:val="20"/>
      </w:rPr>
    </w:lvl>
    <w:lvl w:ilvl="3">
      <w:start w:val="1"/>
      <w:numFmt w:val="lowerRoman"/>
      <w:lvlText w:val="(%4)"/>
      <w:lvlJc w:val="left"/>
      <w:pPr>
        <w:tabs>
          <w:tab w:val="num" w:pos="11520"/>
        </w:tabs>
        <w:ind w:left="11520" w:hanging="720"/>
      </w:pPr>
      <w:rPr>
        <w:rFonts w:hint="default"/>
      </w:rPr>
    </w:lvl>
    <w:lvl w:ilvl="4">
      <w:start w:val="1"/>
      <w:numFmt w:val="upperLetter"/>
      <w:lvlText w:val="(%5)"/>
      <w:lvlJc w:val="left"/>
      <w:pPr>
        <w:tabs>
          <w:tab w:val="num" w:pos="12240"/>
        </w:tabs>
        <w:ind w:left="12240" w:hanging="720"/>
      </w:pPr>
      <w:rPr>
        <w:rFonts w:hint="default"/>
      </w:rPr>
    </w:lvl>
    <w:lvl w:ilvl="5">
      <w:start w:val="1"/>
      <w:numFmt w:val="decimal"/>
      <w:lvlText w:val="%6)"/>
      <w:lvlJc w:val="left"/>
      <w:pPr>
        <w:tabs>
          <w:tab w:val="num" w:pos="12960"/>
        </w:tabs>
        <w:ind w:left="12960" w:hanging="720"/>
      </w:pPr>
      <w:rPr>
        <w:rFonts w:hint="default"/>
      </w:rPr>
    </w:lvl>
    <w:lvl w:ilvl="6">
      <w:start w:val="1"/>
      <w:numFmt w:val="lowerLetter"/>
      <w:lvlText w:val="%7)"/>
      <w:lvlJc w:val="left"/>
      <w:pPr>
        <w:tabs>
          <w:tab w:val="num" w:pos="13680"/>
        </w:tabs>
        <w:ind w:left="13680" w:hanging="720"/>
      </w:pPr>
      <w:rPr>
        <w:rFonts w:hint="default"/>
      </w:rPr>
    </w:lvl>
    <w:lvl w:ilvl="7">
      <w:start w:val="1"/>
      <w:numFmt w:val="lowerRoman"/>
      <w:lvlText w:val="%8)"/>
      <w:lvlJc w:val="left"/>
      <w:pPr>
        <w:tabs>
          <w:tab w:val="num" w:pos="14400"/>
        </w:tabs>
        <w:ind w:left="14400" w:hanging="720"/>
      </w:pPr>
      <w:rPr>
        <w:rFonts w:hint="default"/>
      </w:rPr>
    </w:lvl>
    <w:lvl w:ilvl="8">
      <w:start w:val="1"/>
      <w:numFmt w:val="none"/>
      <w:suff w:val="nothing"/>
      <w:lvlText w:val=""/>
      <w:lvlJc w:val="left"/>
      <w:pPr>
        <w:ind w:left="15120" w:hanging="720"/>
      </w:pPr>
      <w:rPr>
        <w:rFonts w:hint="default"/>
      </w:rPr>
    </w:lvl>
  </w:abstractNum>
  <w:abstractNum w:abstractNumId="43" w15:restartNumberingAfterBreak="0">
    <w:nsid w:val="57C9113D"/>
    <w:multiLevelType w:val="hybridMultilevel"/>
    <w:tmpl w:val="1DF49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AC2DB1"/>
    <w:multiLevelType w:val="hybridMultilevel"/>
    <w:tmpl w:val="592ED324"/>
    <w:lvl w:ilvl="0" w:tplc="EECA4FDE">
      <w:start w:val="1"/>
      <w:numFmt w:val="bullet"/>
      <w:lvlText w:val=""/>
      <w:lvlJc w:val="left"/>
      <w:pPr>
        <w:tabs>
          <w:tab w:val="num" w:pos="1455"/>
        </w:tabs>
        <w:ind w:left="1455" w:hanging="720"/>
      </w:pPr>
      <w:rPr>
        <w:rFonts w:ascii="Symbol" w:hAnsi="Symbol" w:hint="default"/>
      </w:rPr>
    </w:lvl>
    <w:lvl w:ilvl="1" w:tplc="04090003">
      <w:start w:val="1"/>
      <w:numFmt w:val="bullet"/>
      <w:lvlText w:val="o"/>
      <w:lvlJc w:val="left"/>
      <w:pPr>
        <w:tabs>
          <w:tab w:val="num" w:pos="2175"/>
        </w:tabs>
        <w:ind w:left="2175" w:hanging="360"/>
      </w:pPr>
      <w:rPr>
        <w:rFonts w:ascii="Courier New" w:hAnsi="Courier New" w:cs="Courier New" w:hint="default"/>
      </w:rPr>
    </w:lvl>
    <w:lvl w:ilvl="2" w:tplc="04090005">
      <w:start w:val="1"/>
      <w:numFmt w:val="bullet"/>
      <w:lvlText w:val=""/>
      <w:lvlJc w:val="left"/>
      <w:pPr>
        <w:tabs>
          <w:tab w:val="num" w:pos="2895"/>
        </w:tabs>
        <w:ind w:left="2895" w:hanging="360"/>
      </w:pPr>
      <w:rPr>
        <w:rFonts w:ascii="Wingdings" w:hAnsi="Wingdings" w:hint="default"/>
      </w:rPr>
    </w:lvl>
    <w:lvl w:ilvl="3" w:tplc="0409000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45" w15:restartNumberingAfterBreak="0">
    <w:nsid w:val="60044EF5"/>
    <w:multiLevelType w:val="hybridMultilevel"/>
    <w:tmpl w:val="ABC644AE"/>
    <w:lvl w:ilvl="0" w:tplc="FFFFFFFF">
      <w:start w:val="1"/>
      <w:numFmt w:val="bullet"/>
      <w:lvlText w:val=""/>
      <w:lvlJc w:val="left"/>
      <w:pPr>
        <w:tabs>
          <w:tab w:val="num" w:pos="2421"/>
        </w:tabs>
        <w:ind w:left="2421"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64BD7146"/>
    <w:multiLevelType w:val="multilevel"/>
    <w:tmpl w:val="99CC9FFA"/>
    <w:lvl w:ilvl="0">
      <w:start w:val="1"/>
      <w:numFmt w:val="bullet"/>
      <w:lvlText w:val=""/>
      <w:lvlJc w:val="left"/>
      <w:pPr>
        <w:tabs>
          <w:tab w:val="num" w:pos="360"/>
        </w:tabs>
        <w:ind w:left="360" w:hanging="360"/>
      </w:pPr>
      <w:rPr>
        <w:rFonts w:ascii="Symbol" w:hAnsi="Symbol" w:hint="default"/>
        <w:b/>
        <w:i w:val="0"/>
        <w:sz w:val="20"/>
        <w:u w:val="none"/>
      </w:rPr>
    </w:lvl>
    <w:lvl w:ilvl="1">
      <w:numFmt w:val="decimal"/>
      <w:isLgl/>
      <w:lvlText w:val="%1.%2"/>
      <w:lvlJc w:val="left"/>
      <w:pPr>
        <w:tabs>
          <w:tab w:val="num" w:pos="10080"/>
        </w:tabs>
        <w:ind w:left="10080" w:hanging="720"/>
      </w:pPr>
      <w:rPr>
        <w:rFonts w:hint="default"/>
      </w:rPr>
    </w:lvl>
    <w:lvl w:ilvl="2">
      <w:start w:val="1"/>
      <w:numFmt w:val="lowerLetter"/>
      <w:lvlText w:val="(%3)"/>
      <w:lvlJc w:val="left"/>
      <w:pPr>
        <w:tabs>
          <w:tab w:val="num" w:pos="10800"/>
        </w:tabs>
        <w:ind w:left="10800" w:hanging="720"/>
      </w:pPr>
      <w:rPr>
        <w:rFonts w:ascii="Arial" w:hAnsi="Arial" w:hint="default"/>
        <w:b w:val="0"/>
        <w:i w:val="0"/>
        <w:sz w:val="20"/>
      </w:rPr>
    </w:lvl>
    <w:lvl w:ilvl="3">
      <w:start w:val="1"/>
      <w:numFmt w:val="lowerRoman"/>
      <w:lvlText w:val="(%4)"/>
      <w:lvlJc w:val="left"/>
      <w:pPr>
        <w:tabs>
          <w:tab w:val="num" w:pos="11520"/>
        </w:tabs>
        <w:ind w:left="11520" w:hanging="720"/>
      </w:pPr>
      <w:rPr>
        <w:rFonts w:hint="default"/>
      </w:rPr>
    </w:lvl>
    <w:lvl w:ilvl="4">
      <w:start w:val="1"/>
      <w:numFmt w:val="upperLetter"/>
      <w:lvlText w:val="(%5)"/>
      <w:lvlJc w:val="left"/>
      <w:pPr>
        <w:tabs>
          <w:tab w:val="num" w:pos="12240"/>
        </w:tabs>
        <w:ind w:left="12240" w:hanging="720"/>
      </w:pPr>
      <w:rPr>
        <w:rFonts w:hint="default"/>
      </w:rPr>
    </w:lvl>
    <w:lvl w:ilvl="5">
      <w:start w:val="1"/>
      <w:numFmt w:val="decimal"/>
      <w:lvlText w:val="%6)"/>
      <w:lvlJc w:val="left"/>
      <w:pPr>
        <w:tabs>
          <w:tab w:val="num" w:pos="12960"/>
        </w:tabs>
        <w:ind w:left="12960" w:hanging="720"/>
      </w:pPr>
      <w:rPr>
        <w:rFonts w:hint="default"/>
      </w:rPr>
    </w:lvl>
    <w:lvl w:ilvl="6">
      <w:start w:val="1"/>
      <w:numFmt w:val="lowerLetter"/>
      <w:lvlText w:val="%7)"/>
      <w:lvlJc w:val="left"/>
      <w:pPr>
        <w:tabs>
          <w:tab w:val="num" w:pos="13680"/>
        </w:tabs>
        <w:ind w:left="13680" w:hanging="720"/>
      </w:pPr>
      <w:rPr>
        <w:rFonts w:hint="default"/>
      </w:rPr>
    </w:lvl>
    <w:lvl w:ilvl="7">
      <w:start w:val="1"/>
      <w:numFmt w:val="lowerRoman"/>
      <w:lvlText w:val="%8)"/>
      <w:lvlJc w:val="left"/>
      <w:pPr>
        <w:tabs>
          <w:tab w:val="num" w:pos="14400"/>
        </w:tabs>
        <w:ind w:left="14400" w:hanging="720"/>
      </w:pPr>
      <w:rPr>
        <w:rFonts w:hint="default"/>
      </w:rPr>
    </w:lvl>
    <w:lvl w:ilvl="8">
      <w:start w:val="1"/>
      <w:numFmt w:val="none"/>
      <w:suff w:val="nothing"/>
      <w:lvlText w:val=""/>
      <w:lvlJc w:val="left"/>
      <w:pPr>
        <w:ind w:left="15120" w:hanging="720"/>
      </w:pPr>
      <w:rPr>
        <w:rFonts w:hint="default"/>
      </w:rPr>
    </w:lvl>
  </w:abstractNum>
  <w:abstractNum w:abstractNumId="47"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ascii="Symbol" w:hAnsi="Symbol" w:hint="default"/>
      </w:rPr>
    </w:lvl>
    <w:lvl w:ilvl="1" w:tplc="A8961B2A" w:tentative="1">
      <w:start w:val="1"/>
      <w:numFmt w:val="bullet"/>
      <w:lvlText w:val="o"/>
      <w:lvlJc w:val="left"/>
      <w:pPr>
        <w:tabs>
          <w:tab w:val="num" w:pos="1080"/>
        </w:tabs>
        <w:ind w:left="1080" w:hanging="360"/>
      </w:pPr>
      <w:rPr>
        <w:rFonts w:ascii="Courier New" w:hAnsi="Courier New" w:cs="Courier New" w:hint="default"/>
      </w:rPr>
    </w:lvl>
    <w:lvl w:ilvl="2" w:tplc="69C08354" w:tentative="1">
      <w:start w:val="1"/>
      <w:numFmt w:val="bullet"/>
      <w:lvlText w:val=""/>
      <w:lvlJc w:val="left"/>
      <w:pPr>
        <w:tabs>
          <w:tab w:val="num" w:pos="1800"/>
        </w:tabs>
        <w:ind w:left="1800" w:hanging="360"/>
      </w:pPr>
      <w:rPr>
        <w:rFonts w:ascii="Wingdings" w:hAnsi="Wingdings" w:hint="default"/>
      </w:rPr>
    </w:lvl>
    <w:lvl w:ilvl="3" w:tplc="BCD01230" w:tentative="1">
      <w:start w:val="1"/>
      <w:numFmt w:val="bullet"/>
      <w:lvlText w:val=""/>
      <w:lvlJc w:val="left"/>
      <w:pPr>
        <w:tabs>
          <w:tab w:val="num" w:pos="2520"/>
        </w:tabs>
        <w:ind w:left="2520" w:hanging="360"/>
      </w:pPr>
      <w:rPr>
        <w:rFonts w:ascii="Symbol" w:hAnsi="Symbol" w:hint="default"/>
      </w:rPr>
    </w:lvl>
    <w:lvl w:ilvl="4" w:tplc="2466C9C6" w:tentative="1">
      <w:start w:val="1"/>
      <w:numFmt w:val="bullet"/>
      <w:lvlText w:val="o"/>
      <w:lvlJc w:val="left"/>
      <w:pPr>
        <w:tabs>
          <w:tab w:val="num" w:pos="3240"/>
        </w:tabs>
        <w:ind w:left="3240" w:hanging="360"/>
      </w:pPr>
      <w:rPr>
        <w:rFonts w:ascii="Courier New" w:hAnsi="Courier New" w:cs="Courier New" w:hint="default"/>
      </w:rPr>
    </w:lvl>
    <w:lvl w:ilvl="5" w:tplc="2C6EFA44" w:tentative="1">
      <w:start w:val="1"/>
      <w:numFmt w:val="bullet"/>
      <w:lvlText w:val=""/>
      <w:lvlJc w:val="left"/>
      <w:pPr>
        <w:tabs>
          <w:tab w:val="num" w:pos="3960"/>
        </w:tabs>
        <w:ind w:left="3960" w:hanging="360"/>
      </w:pPr>
      <w:rPr>
        <w:rFonts w:ascii="Wingdings" w:hAnsi="Wingdings" w:hint="default"/>
      </w:rPr>
    </w:lvl>
    <w:lvl w:ilvl="6" w:tplc="A2D66E1E" w:tentative="1">
      <w:start w:val="1"/>
      <w:numFmt w:val="bullet"/>
      <w:lvlText w:val=""/>
      <w:lvlJc w:val="left"/>
      <w:pPr>
        <w:tabs>
          <w:tab w:val="num" w:pos="4680"/>
        </w:tabs>
        <w:ind w:left="4680" w:hanging="360"/>
      </w:pPr>
      <w:rPr>
        <w:rFonts w:ascii="Symbol" w:hAnsi="Symbol" w:hint="default"/>
      </w:rPr>
    </w:lvl>
    <w:lvl w:ilvl="7" w:tplc="F304A482" w:tentative="1">
      <w:start w:val="1"/>
      <w:numFmt w:val="bullet"/>
      <w:lvlText w:val="o"/>
      <w:lvlJc w:val="left"/>
      <w:pPr>
        <w:tabs>
          <w:tab w:val="num" w:pos="5400"/>
        </w:tabs>
        <w:ind w:left="5400" w:hanging="360"/>
      </w:pPr>
      <w:rPr>
        <w:rFonts w:ascii="Courier New" w:hAnsi="Courier New" w:cs="Courier New" w:hint="default"/>
      </w:rPr>
    </w:lvl>
    <w:lvl w:ilvl="8" w:tplc="BDBEAA2A"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8A836A7"/>
    <w:multiLevelType w:val="hybridMultilevel"/>
    <w:tmpl w:val="D63C3F54"/>
    <w:lvl w:ilvl="0" w:tplc="08090001">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4E6510"/>
    <w:multiLevelType w:val="hybridMultilevel"/>
    <w:tmpl w:val="D3747EA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3270" w:hanging="360"/>
      </w:pPr>
      <w:rPr>
        <w:rFonts w:ascii="Courier New" w:hAnsi="Courier New" w:cs="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cs="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cs="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50" w15:restartNumberingAfterBreak="0">
    <w:nsid w:val="74855248"/>
    <w:multiLevelType w:val="hybridMultilevel"/>
    <w:tmpl w:val="31027B0A"/>
    <w:lvl w:ilvl="0" w:tplc="FFFFFFFF">
      <w:start w:val="1"/>
      <w:numFmt w:val="bullet"/>
      <w:lvlText w:val=""/>
      <w:lvlJc w:val="left"/>
      <w:pPr>
        <w:tabs>
          <w:tab w:val="num" w:pos="1947"/>
        </w:tabs>
        <w:ind w:left="1947" w:hanging="360"/>
      </w:pPr>
      <w:rPr>
        <w:rFonts w:ascii="Symbol" w:hAnsi="Symbol" w:hint="default"/>
        <w:color w:val="auto"/>
      </w:rPr>
    </w:lvl>
    <w:lvl w:ilvl="1" w:tplc="FFFFFFFF">
      <w:start w:val="1"/>
      <w:numFmt w:val="bullet"/>
      <w:lvlText w:val="o"/>
      <w:lvlJc w:val="left"/>
      <w:pPr>
        <w:tabs>
          <w:tab w:val="num" w:pos="1947"/>
        </w:tabs>
        <w:ind w:left="1947" w:hanging="360"/>
      </w:pPr>
      <w:rPr>
        <w:rFonts w:ascii="Courier New" w:hAnsi="Courier New" w:cs="Courier New" w:hint="default"/>
      </w:rPr>
    </w:lvl>
    <w:lvl w:ilvl="2" w:tplc="FFFFFFFF" w:tentative="1">
      <w:start w:val="1"/>
      <w:numFmt w:val="bullet"/>
      <w:lvlText w:val=""/>
      <w:lvlJc w:val="left"/>
      <w:pPr>
        <w:tabs>
          <w:tab w:val="num" w:pos="2667"/>
        </w:tabs>
        <w:ind w:left="2667" w:hanging="360"/>
      </w:pPr>
      <w:rPr>
        <w:rFonts w:ascii="Wingdings" w:hAnsi="Wingdings" w:hint="default"/>
      </w:rPr>
    </w:lvl>
    <w:lvl w:ilvl="3" w:tplc="FFFFFFFF" w:tentative="1">
      <w:start w:val="1"/>
      <w:numFmt w:val="bullet"/>
      <w:lvlText w:val=""/>
      <w:lvlJc w:val="left"/>
      <w:pPr>
        <w:tabs>
          <w:tab w:val="num" w:pos="3387"/>
        </w:tabs>
        <w:ind w:left="3387" w:hanging="360"/>
      </w:pPr>
      <w:rPr>
        <w:rFonts w:ascii="Symbol" w:hAnsi="Symbol" w:hint="default"/>
      </w:rPr>
    </w:lvl>
    <w:lvl w:ilvl="4" w:tplc="FFFFFFFF" w:tentative="1">
      <w:start w:val="1"/>
      <w:numFmt w:val="bullet"/>
      <w:lvlText w:val="o"/>
      <w:lvlJc w:val="left"/>
      <w:pPr>
        <w:tabs>
          <w:tab w:val="num" w:pos="4107"/>
        </w:tabs>
        <w:ind w:left="4107" w:hanging="360"/>
      </w:pPr>
      <w:rPr>
        <w:rFonts w:ascii="Courier New" w:hAnsi="Courier New" w:cs="Courier New" w:hint="default"/>
      </w:rPr>
    </w:lvl>
    <w:lvl w:ilvl="5" w:tplc="FFFFFFFF" w:tentative="1">
      <w:start w:val="1"/>
      <w:numFmt w:val="bullet"/>
      <w:lvlText w:val=""/>
      <w:lvlJc w:val="left"/>
      <w:pPr>
        <w:tabs>
          <w:tab w:val="num" w:pos="4827"/>
        </w:tabs>
        <w:ind w:left="4827" w:hanging="360"/>
      </w:pPr>
      <w:rPr>
        <w:rFonts w:ascii="Wingdings" w:hAnsi="Wingdings" w:hint="default"/>
      </w:rPr>
    </w:lvl>
    <w:lvl w:ilvl="6" w:tplc="FFFFFFFF" w:tentative="1">
      <w:start w:val="1"/>
      <w:numFmt w:val="bullet"/>
      <w:lvlText w:val=""/>
      <w:lvlJc w:val="left"/>
      <w:pPr>
        <w:tabs>
          <w:tab w:val="num" w:pos="5547"/>
        </w:tabs>
        <w:ind w:left="5547" w:hanging="360"/>
      </w:pPr>
      <w:rPr>
        <w:rFonts w:ascii="Symbol" w:hAnsi="Symbol" w:hint="default"/>
      </w:rPr>
    </w:lvl>
    <w:lvl w:ilvl="7" w:tplc="FFFFFFFF" w:tentative="1">
      <w:start w:val="1"/>
      <w:numFmt w:val="bullet"/>
      <w:lvlText w:val="o"/>
      <w:lvlJc w:val="left"/>
      <w:pPr>
        <w:tabs>
          <w:tab w:val="num" w:pos="6267"/>
        </w:tabs>
        <w:ind w:left="6267" w:hanging="360"/>
      </w:pPr>
      <w:rPr>
        <w:rFonts w:ascii="Courier New" w:hAnsi="Courier New" w:cs="Courier New" w:hint="default"/>
      </w:rPr>
    </w:lvl>
    <w:lvl w:ilvl="8" w:tplc="FFFFFFFF" w:tentative="1">
      <w:start w:val="1"/>
      <w:numFmt w:val="bullet"/>
      <w:lvlText w:val=""/>
      <w:lvlJc w:val="left"/>
      <w:pPr>
        <w:tabs>
          <w:tab w:val="num" w:pos="6987"/>
        </w:tabs>
        <w:ind w:left="6987" w:hanging="360"/>
      </w:pPr>
      <w:rPr>
        <w:rFonts w:ascii="Wingdings" w:hAnsi="Wingdings" w:hint="default"/>
      </w:rPr>
    </w:lvl>
  </w:abstractNum>
  <w:abstractNum w:abstractNumId="51"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8E94764"/>
    <w:multiLevelType w:val="hybridMultilevel"/>
    <w:tmpl w:val="B3DA4690"/>
    <w:lvl w:ilvl="0" w:tplc="08090001">
      <w:start w:val="1"/>
      <w:numFmt w:val="bullet"/>
      <w:lvlText w:val=""/>
      <w:lvlJc w:val="left"/>
      <w:pPr>
        <w:tabs>
          <w:tab w:val="num" w:pos="2008"/>
        </w:tabs>
        <w:ind w:left="2008" w:hanging="360"/>
      </w:pPr>
      <w:rPr>
        <w:rFonts w:ascii="Symbol" w:hAnsi="Symbol" w:hint="default"/>
        <w:color w:val="auto"/>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53"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ascii="Symbol" w:hAnsi="Symbol" w:hint="default"/>
      </w:rPr>
    </w:lvl>
    <w:lvl w:ilvl="1" w:tplc="E60CF638" w:tentative="1">
      <w:start w:val="1"/>
      <w:numFmt w:val="bullet"/>
      <w:lvlText w:val="o"/>
      <w:lvlJc w:val="left"/>
      <w:pPr>
        <w:tabs>
          <w:tab w:val="num" w:pos="1440"/>
        </w:tabs>
        <w:ind w:left="1440" w:hanging="360"/>
      </w:pPr>
      <w:rPr>
        <w:rFonts w:ascii="Courier New" w:hAnsi="Courier New" w:cs="Courier New" w:hint="default"/>
      </w:rPr>
    </w:lvl>
    <w:lvl w:ilvl="2" w:tplc="717C1F3C" w:tentative="1">
      <w:start w:val="1"/>
      <w:numFmt w:val="bullet"/>
      <w:lvlText w:val=""/>
      <w:lvlJc w:val="left"/>
      <w:pPr>
        <w:tabs>
          <w:tab w:val="num" w:pos="2160"/>
        </w:tabs>
        <w:ind w:left="2160" w:hanging="360"/>
      </w:pPr>
      <w:rPr>
        <w:rFonts w:ascii="Wingdings" w:hAnsi="Wingdings" w:hint="default"/>
      </w:rPr>
    </w:lvl>
    <w:lvl w:ilvl="3" w:tplc="83D4DE1A" w:tentative="1">
      <w:start w:val="1"/>
      <w:numFmt w:val="bullet"/>
      <w:lvlText w:val=""/>
      <w:lvlJc w:val="left"/>
      <w:pPr>
        <w:tabs>
          <w:tab w:val="num" w:pos="2880"/>
        </w:tabs>
        <w:ind w:left="2880" w:hanging="360"/>
      </w:pPr>
      <w:rPr>
        <w:rFonts w:ascii="Symbol" w:hAnsi="Symbol" w:hint="default"/>
      </w:rPr>
    </w:lvl>
    <w:lvl w:ilvl="4" w:tplc="351A6E6A" w:tentative="1">
      <w:start w:val="1"/>
      <w:numFmt w:val="bullet"/>
      <w:lvlText w:val="o"/>
      <w:lvlJc w:val="left"/>
      <w:pPr>
        <w:tabs>
          <w:tab w:val="num" w:pos="3600"/>
        </w:tabs>
        <w:ind w:left="3600" w:hanging="360"/>
      </w:pPr>
      <w:rPr>
        <w:rFonts w:ascii="Courier New" w:hAnsi="Courier New" w:cs="Courier New" w:hint="default"/>
      </w:rPr>
    </w:lvl>
    <w:lvl w:ilvl="5" w:tplc="52D2B02A" w:tentative="1">
      <w:start w:val="1"/>
      <w:numFmt w:val="bullet"/>
      <w:lvlText w:val=""/>
      <w:lvlJc w:val="left"/>
      <w:pPr>
        <w:tabs>
          <w:tab w:val="num" w:pos="4320"/>
        </w:tabs>
        <w:ind w:left="4320" w:hanging="360"/>
      </w:pPr>
      <w:rPr>
        <w:rFonts w:ascii="Wingdings" w:hAnsi="Wingdings" w:hint="default"/>
      </w:rPr>
    </w:lvl>
    <w:lvl w:ilvl="6" w:tplc="D6784C58" w:tentative="1">
      <w:start w:val="1"/>
      <w:numFmt w:val="bullet"/>
      <w:lvlText w:val=""/>
      <w:lvlJc w:val="left"/>
      <w:pPr>
        <w:tabs>
          <w:tab w:val="num" w:pos="5040"/>
        </w:tabs>
        <w:ind w:left="5040" w:hanging="360"/>
      </w:pPr>
      <w:rPr>
        <w:rFonts w:ascii="Symbol" w:hAnsi="Symbol" w:hint="default"/>
      </w:rPr>
    </w:lvl>
    <w:lvl w:ilvl="7" w:tplc="5454851A" w:tentative="1">
      <w:start w:val="1"/>
      <w:numFmt w:val="bullet"/>
      <w:lvlText w:val="o"/>
      <w:lvlJc w:val="left"/>
      <w:pPr>
        <w:tabs>
          <w:tab w:val="num" w:pos="5760"/>
        </w:tabs>
        <w:ind w:left="5760" w:hanging="360"/>
      </w:pPr>
      <w:rPr>
        <w:rFonts w:ascii="Courier New" w:hAnsi="Courier New" w:cs="Courier New" w:hint="default"/>
      </w:rPr>
    </w:lvl>
    <w:lvl w:ilvl="8" w:tplc="DA0CAA7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9B307A"/>
    <w:multiLevelType w:val="hybridMultilevel"/>
    <w:tmpl w:val="6810B4D4"/>
    <w:lvl w:ilvl="0" w:tplc="C740637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51"/>
  </w:num>
  <w:num w:numId="2">
    <w:abstractNumId w:val="7"/>
  </w:num>
  <w:num w:numId="3">
    <w:abstractNumId w:val="40"/>
  </w:num>
  <w:num w:numId="4">
    <w:abstractNumId w:val="35"/>
  </w:num>
  <w:num w:numId="5">
    <w:abstractNumId w:val="12"/>
  </w:num>
  <w:num w:numId="6">
    <w:abstractNumId w:val="6"/>
  </w:num>
  <w:num w:numId="7">
    <w:abstractNumId w:val="41"/>
  </w:num>
  <w:num w:numId="8">
    <w:abstractNumId w:val="46"/>
  </w:num>
  <w:num w:numId="9">
    <w:abstractNumId w:val="42"/>
  </w:num>
  <w:num w:numId="10">
    <w:abstractNumId w:val="4"/>
  </w:num>
  <w:num w:numId="11">
    <w:abstractNumId w:val="11"/>
  </w:num>
  <w:num w:numId="12">
    <w:abstractNumId w:val="2"/>
    <w:lvlOverride w:ilvl="0">
      <w:lvl w:ilvl="0">
        <w:start w:val="1"/>
        <w:numFmt w:val="bullet"/>
        <w:lvlText w:val=""/>
        <w:legacy w:legacy="1" w:legacySpace="120" w:legacyIndent="360"/>
        <w:lvlJc w:val="left"/>
        <w:pPr>
          <w:ind w:left="3195" w:hanging="360"/>
        </w:pPr>
        <w:rPr>
          <w:rFonts w:ascii="Symbol" w:hAnsi="Symbol" w:hint="default"/>
        </w:rPr>
      </w:lvl>
    </w:lvlOverride>
  </w:num>
  <w:num w:numId="13">
    <w:abstractNumId w:val="45"/>
  </w:num>
  <w:num w:numId="14">
    <w:abstractNumId w:val="1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0"/>
  </w:num>
  <w:num w:numId="18">
    <w:abstractNumId w:val="10"/>
  </w:num>
  <w:num w:numId="19">
    <w:abstractNumId w:val="3"/>
  </w:num>
  <w:num w:numId="20">
    <w:abstractNumId w:val="19"/>
  </w:num>
  <w:num w:numId="21">
    <w:abstractNumId w:val="20"/>
  </w:num>
  <w:num w:numId="22">
    <w:abstractNumId w:val="25"/>
  </w:num>
  <w:num w:numId="23">
    <w:abstractNumId w:val="34"/>
  </w:num>
  <w:num w:numId="24">
    <w:abstractNumId w:val="48"/>
  </w:num>
  <w:num w:numId="25">
    <w:abstractNumId w:val="21"/>
  </w:num>
  <w:num w:numId="26">
    <w:abstractNumId w:val="37"/>
  </w:num>
  <w:num w:numId="27">
    <w:abstractNumId w:val="36"/>
  </w:num>
  <w:num w:numId="28">
    <w:abstractNumId w:val="8"/>
  </w:num>
  <w:num w:numId="29">
    <w:abstractNumId w:val="33"/>
  </w:num>
  <w:num w:numId="30">
    <w:abstractNumId w:val="54"/>
  </w:num>
  <w:num w:numId="31">
    <w:abstractNumId w:val="9"/>
  </w:num>
  <w:num w:numId="32">
    <w:abstractNumId w:val="18"/>
  </w:num>
  <w:num w:numId="33">
    <w:abstractNumId w:val="52"/>
  </w:num>
  <w:num w:numId="34">
    <w:abstractNumId w:val="29"/>
  </w:num>
  <w:num w:numId="35">
    <w:abstractNumId w:val="44"/>
  </w:num>
  <w:num w:numId="36">
    <w:abstractNumId w:val="28"/>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6"/>
  </w:num>
  <w:num w:numId="40">
    <w:abstractNumId w:val="17"/>
  </w:num>
  <w:num w:numId="41">
    <w:abstractNumId w:val="49"/>
  </w:num>
  <w:num w:numId="42">
    <w:abstractNumId w:val="43"/>
  </w:num>
  <w:num w:numId="43">
    <w:abstractNumId w:val="39"/>
  </w:num>
  <w:num w:numId="44">
    <w:abstractNumId w:val="1"/>
  </w:num>
  <w:num w:numId="45">
    <w:abstractNumId w:val="15"/>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3"/>
  </w:num>
  <w:num w:numId="49">
    <w:abstractNumId w:val="55"/>
  </w:num>
  <w:num w:numId="50">
    <w:abstractNumId w:val="30"/>
  </w:num>
  <w:num w:numId="51">
    <w:abstractNumId w:val="38"/>
    <w:lvlOverride w:ilvl="0">
      <w:lvl w:ilvl="0" w:tplc="431E643C">
        <w:start w:val="4"/>
        <w:numFmt w:val="decimal"/>
        <w:lvlText w:val="%1."/>
        <w:lvlJc w:val="left"/>
        <w:pPr>
          <w:ind w:left="720" w:hanging="360"/>
        </w:pPr>
        <w:rPr>
          <w:b/>
          <w:bCs/>
          <w:color w:val="auto"/>
          <w:u w:val="none"/>
        </w:rPr>
      </w:lvl>
    </w:lvlOverride>
    <w:lvlOverride w:ilvl="1">
      <w:lvl w:ilvl="1" w:tplc="08090019">
        <w:start w:val="1"/>
        <w:numFmt w:val="decimal"/>
        <w:lvlText w:val="%2."/>
        <w:lvlJc w:val="left"/>
        <w:pPr>
          <w:ind w:left="1440" w:hanging="360"/>
        </w:pPr>
        <w:rPr>
          <w:color w:val="0000FF"/>
          <w:u w:val="double"/>
        </w:rPr>
      </w:lvl>
    </w:lvlOverride>
    <w:lvlOverride w:ilvl="2">
      <w:lvl w:ilvl="2" w:tplc="0809001B">
        <w:start w:val="1"/>
        <w:numFmt w:val="decimal"/>
        <w:lvlText w:val="%3."/>
        <w:lvlJc w:val="right"/>
        <w:pPr>
          <w:ind w:left="2160" w:hanging="180"/>
        </w:pPr>
        <w:rPr>
          <w:color w:val="0000FF"/>
          <w:u w:val="double"/>
        </w:rPr>
      </w:lvl>
    </w:lvlOverride>
    <w:lvlOverride w:ilvl="3">
      <w:lvl w:ilvl="3" w:tplc="0809000F">
        <w:start w:val="1"/>
        <w:numFmt w:val="decimal"/>
        <w:lvlText w:val="%4."/>
        <w:lvlJc w:val="left"/>
        <w:pPr>
          <w:ind w:left="2880" w:hanging="360"/>
        </w:pPr>
        <w:rPr>
          <w:color w:val="0000FF"/>
          <w:u w:val="double"/>
        </w:rPr>
      </w:lvl>
    </w:lvlOverride>
    <w:lvlOverride w:ilvl="4">
      <w:lvl w:ilvl="4" w:tplc="08090019">
        <w:start w:val="1"/>
        <w:numFmt w:val="decimal"/>
        <w:lvlText w:val="%5."/>
        <w:lvlJc w:val="left"/>
        <w:pPr>
          <w:ind w:left="3600" w:hanging="360"/>
        </w:pPr>
        <w:rPr>
          <w:color w:val="0000FF"/>
          <w:u w:val="double"/>
        </w:rPr>
      </w:lvl>
    </w:lvlOverride>
    <w:lvlOverride w:ilvl="5">
      <w:lvl w:ilvl="5" w:tplc="0809001B">
        <w:start w:val="1"/>
        <w:numFmt w:val="decimal"/>
        <w:lvlText w:val="%6."/>
        <w:lvlJc w:val="right"/>
        <w:pPr>
          <w:ind w:left="4320" w:hanging="180"/>
        </w:pPr>
        <w:rPr>
          <w:color w:val="0000FF"/>
          <w:u w:val="double"/>
        </w:rPr>
      </w:lvl>
    </w:lvlOverride>
    <w:lvlOverride w:ilvl="6">
      <w:lvl w:ilvl="6" w:tplc="0809000F">
        <w:start w:val="1"/>
        <w:numFmt w:val="decimal"/>
        <w:lvlText w:val="%7."/>
        <w:lvlJc w:val="left"/>
        <w:pPr>
          <w:ind w:left="5040" w:hanging="360"/>
        </w:pPr>
        <w:rPr>
          <w:color w:val="0000FF"/>
          <w:u w:val="double"/>
        </w:rPr>
      </w:lvl>
    </w:lvlOverride>
    <w:lvlOverride w:ilvl="7">
      <w:lvl w:ilvl="7" w:tplc="08090019">
        <w:start w:val="1"/>
        <w:numFmt w:val="decimal"/>
        <w:lvlText w:val="%8."/>
        <w:lvlJc w:val="left"/>
        <w:pPr>
          <w:ind w:left="5760" w:hanging="360"/>
        </w:pPr>
        <w:rPr>
          <w:color w:val="0000FF"/>
          <w:u w:val="double"/>
        </w:rPr>
      </w:lvl>
    </w:lvlOverride>
    <w:lvlOverride w:ilvl="8">
      <w:lvl w:ilvl="8" w:tplc="0809001B">
        <w:start w:val="1"/>
        <w:numFmt w:val="decimal"/>
        <w:lvlText w:val="%9."/>
        <w:lvlJc w:val="right"/>
        <w:pPr>
          <w:ind w:left="6480" w:hanging="180"/>
        </w:pPr>
        <w:rPr>
          <w:color w:val="0000FF"/>
          <w:u w:val="double"/>
        </w:rPr>
      </w:lvl>
    </w:lvlOverride>
  </w:num>
  <w:num w:numId="52">
    <w:abstractNumId w:val="38"/>
    <w:lvlOverride w:ilvl="0">
      <w:lvl w:ilvl="0" w:tplc="431E643C">
        <w:start w:val="4"/>
        <w:numFmt w:val="decimal"/>
        <w:lvlText w:val="%1."/>
        <w:lvlJc w:val="left"/>
        <w:pPr>
          <w:ind w:left="720" w:hanging="360"/>
        </w:pPr>
        <w:rPr>
          <w:b/>
          <w:bCs/>
          <w:color w:val="auto"/>
          <w:u w:val="none"/>
        </w:rPr>
      </w:lvl>
    </w:lvlOverride>
    <w:lvlOverride w:ilvl="1">
      <w:lvl w:ilvl="1" w:tplc="08090019">
        <w:start w:val="1"/>
        <w:numFmt w:val="decimal"/>
        <w:lvlText w:val="%2."/>
        <w:lvlJc w:val="left"/>
        <w:pPr>
          <w:ind w:left="1440" w:hanging="360"/>
        </w:pPr>
        <w:rPr>
          <w:color w:val="0000FF"/>
          <w:u w:val="double"/>
        </w:rPr>
      </w:lvl>
    </w:lvlOverride>
    <w:lvlOverride w:ilvl="2">
      <w:lvl w:ilvl="2" w:tplc="0809001B">
        <w:start w:val="1"/>
        <w:numFmt w:val="decimal"/>
        <w:lvlText w:val="%3."/>
        <w:lvlJc w:val="right"/>
        <w:pPr>
          <w:ind w:left="2160" w:hanging="180"/>
        </w:pPr>
        <w:rPr>
          <w:color w:val="0000FF"/>
          <w:u w:val="double"/>
        </w:rPr>
      </w:lvl>
    </w:lvlOverride>
    <w:lvlOverride w:ilvl="3">
      <w:lvl w:ilvl="3" w:tplc="0809000F">
        <w:start w:val="1"/>
        <w:numFmt w:val="decimal"/>
        <w:lvlText w:val="%4."/>
        <w:lvlJc w:val="left"/>
        <w:pPr>
          <w:ind w:left="2880" w:hanging="360"/>
        </w:pPr>
        <w:rPr>
          <w:color w:val="0000FF"/>
          <w:u w:val="double"/>
        </w:rPr>
      </w:lvl>
    </w:lvlOverride>
    <w:lvlOverride w:ilvl="4">
      <w:lvl w:ilvl="4" w:tplc="08090019">
        <w:start w:val="1"/>
        <w:numFmt w:val="decimal"/>
        <w:lvlText w:val="%5."/>
        <w:lvlJc w:val="left"/>
        <w:pPr>
          <w:ind w:left="3600" w:hanging="360"/>
        </w:pPr>
        <w:rPr>
          <w:color w:val="0000FF"/>
          <w:u w:val="double"/>
        </w:rPr>
      </w:lvl>
    </w:lvlOverride>
    <w:lvlOverride w:ilvl="5">
      <w:lvl w:ilvl="5" w:tplc="0809001B">
        <w:start w:val="1"/>
        <w:numFmt w:val="decimal"/>
        <w:lvlText w:val="%6."/>
        <w:lvlJc w:val="right"/>
        <w:pPr>
          <w:ind w:left="4320" w:hanging="180"/>
        </w:pPr>
        <w:rPr>
          <w:color w:val="0000FF"/>
          <w:u w:val="double"/>
        </w:rPr>
      </w:lvl>
    </w:lvlOverride>
    <w:lvlOverride w:ilvl="6">
      <w:lvl w:ilvl="6" w:tplc="0809000F">
        <w:start w:val="1"/>
        <w:numFmt w:val="decimal"/>
        <w:lvlText w:val="%7."/>
        <w:lvlJc w:val="left"/>
        <w:pPr>
          <w:ind w:left="5040" w:hanging="360"/>
        </w:pPr>
        <w:rPr>
          <w:color w:val="0000FF"/>
          <w:u w:val="double"/>
        </w:rPr>
      </w:lvl>
    </w:lvlOverride>
    <w:lvlOverride w:ilvl="7">
      <w:lvl w:ilvl="7" w:tplc="08090019">
        <w:start w:val="1"/>
        <w:numFmt w:val="decimal"/>
        <w:lvlText w:val="%8."/>
        <w:lvlJc w:val="left"/>
        <w:pPr>
          <w:ind w:left="5760" w:hanging="360"/>
        </w:pPr>
        <w:rPr>
          <w:color w:val="0000FF"/>
          <w:u w:val="double"/>
        </w:rPr>
      </w:lvl>
    </w:lvlOverride>
    <w:lvlOverride w:ilvl="8">
      <w:lvl w:ilvl="8" w:tplc="0809001B">
        <w:start w:val="1"/>
        <w:numFmt w:val="decimal"/>
        <w:lvlText w:val="%9."/>
        <w:lvlJc w:val="right"/>
        <w:pPr>
          <w:ind w:left="6480" w:hanging="180"/>
        </w:pPr>
        <w:rPr>
          <w:color w:val="0000FF"/>
          <w:u w:val="double"/>
        </w:rPr>
      </w:lvl>
    </w:lvlOverride>
  </w:num>
  <w:num w:numId="53">
    <w:abstractNumId w:val="14"/>
  </w:num>
  <w:num w:numId="54">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63"/>
    <w:rsid w:val="00002572"/>
    <w:rsid w:val="0000530B"/>
    <w:rsid w:val="00015BCC"/>
    <w:rsid w:val="00043A66"/>
    <w:rsid w:val="000469A3"/>
    <w:rsid w:val="00084CA9"/>
    <w:rsid w:val="00137F97"/>
    <w:rsid w:val="001455AA"/>
    <w:rsid w:val="00146430"/>
    <w:rsid w:val="00146956"/>
    <w:rsid w:val="00150756"/>
    <w:rsid w:val="00195F4E"/>
    <w:rsid w:val="001C6518"/>
    <w:rsid w:val="00207B25"/>
    <w:rsid w:val="00211CB3"/>
    <w:rsid w:val="00214C8B"/>
    <w:rsid w:val="00222830"/>
    <w:rsid w:val="002254CB"/>
    <w:rsid w:val="002335DC"/>
    <w:rsid w:val="00241BF4"/>
    <w:rsid w:val="00282E68"/>
    <w:rsid w:val="002D0E73"/>
    <w:rsid w:val="00335FF0"/>
    <w:rsid w:val="0034703A"/>
    <w:rsid w:val="00352A2A"/>
    <w:rsid w:val="00361213"/>
    <w:rsid w:val="003825C8"/>
    <w:rsid w:val="0039212B"/>
    <w:rsid w:val="003B22FF"/>
    <w:rsid w:val="00474B4E"/>
    <w:rsid w:val="004A4B2C"/>
    <w:rsid w:val="004F43D4"/>
    <w:rsid w:val="0050538E"/>
    <w:rsid w:val="00523207"/>
    <w:rsid w:val="00554BC2"/>
    <w:rsid w:val="005A068F"/>
    <w:rsid w:val="00614751"/>
    <w:rsid w:val="0065331B"/>
    <w:rsid w:val="00665F5A"/>
    <w:rsid w:val="00677DB3"/>
    <w:rsid w:val="006805C0"/>
    <w:rsid w:val="00682209"/>
    <w:rsid w:val="00685F13"/>
    <w:rsid w:val="00693685"/>
    <w:rsid w:val="0069774A"/>
    <w:rsid w:val="006D3B6A"/>
    <w:rsid w:val="00702782"/>
    <w:rsid w:val="007405BF"/>
    <w:rsid w:val="0075738A"/>
    <w:rsid w:val="00791300"/>
    <w:rsid w:val="007C0963"/>
    <w:rsid w:val="00804553"/>
    <w:rsid w:val="0085451F"/>
    <w:rsid w:val="00884FAE"/>
    <w:rsid w:val="008D6471"/>
    <w:rsid w:val="008E2EA0"/>
    <w:rsid w:val="008F5FA1"/>
    <w:rsid w:val="009146C8"/>
    <w:rsid w:val="009341AA"/>
    <w:rsid w:val="009956C2"/>
    <w:rsid w:val="009C63C9"/>
    <w:rsid w:val="00A07275"/>
    <w:rsid w:val="00A117E1"/>
    <w:rsid w:val="00A46A2A"/>
    <w:rsid w:val="00A50C12"/>
    <w:rsid w:val="00A71808"/>
    <w:rsid w:val="00A77E12"/>
    <w:rsid w:val="00A8742C"/>
    <w:rsid w:val="00A87B15"/>
    <w:rsid w:val="00A91014"/>
    <w:rsid w:val="00AA033D"/>
    <w:rsid w:val="00AC6FFD"/>
    <w:rsid w:val="00B02413"/>
    <w:rsid w:val="00B026D9"/>
    <w:rsid w:val="00B812FB"/>
    <w:rsid w:val="00B90C9E"/>
    <w:rsid w:val="00BB67E3"/>
    <w:rsid w:val="00BD1DC5"/>
    <w:rsid w:val="00BE3721"/>
    <w:rsid w:val="00BF2BAC"/>
    <w:rsid w:val="00C1106B"/>
    <w:rsid w:val="00C902E7"/>
    <w:rsid w:val="00CF7680"/>
    <w:rsid w:val="00D1458D"/>
    <w:rsid w:val="00D36B32"/>
    <w:rsid w:val="00D46654"/>
    <w:rsid w:val="00DC333A"/>
    <w:rsid w:val="00DF5DEC"/>
    <w:rsid w:val="00E27338"/>
    <w:rsid w:val="00E652BF"/>
    <w:rsid w:val="00E81C63"/>
    <w:rsid w:val="00F03727"/>
    <w:rsid w:val="00F70105"/>
    <w:rsid w:val="00FA4E9D"/>
    <w:rsid w:val="00FB0E50"/>
    <w:rsid w:val="00FD217D"/>
    <w:rsid w:val="00FD7B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0F0F4"/>
  <w15:docId w15:val="{1ADEA9E6-63C3-4D90-9661-21762492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963"/>
    <w:pPr>
      <w:spacing w:after="0" w:line="240" w:lineRule="auto"/>
      <w:jc w:val="both"/>
    </w:pPr>
    <w:rPr>
      <w:rFonts w:ascii="Arial" w:eastAsia="Times New Roman" w:hAnsi="Arial" w:cs="Times New Roman"/>
      <w:sz w:val="20"/>
      <w:szCs w:val="20"/>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uiPriority w:val="99"/>
    <w:qFormat/>
    <w:rsid w:val="007C0963"/>
    <w:pPr>
      <w:keepNext/>
      <w:spacing w:after="240"/>
      <w:outlineLvl w:val="0"/>
    </w:pPr>
    <w:rPr>
      <w:b/>
      <w:sz w:val="32"/>
    </w:rPr>
  </w:style>
  <w:style w:type="paragraph" w:styleId="Heading2">
    <w:name w:val="heading 2"/>
    <w:aliases w:val="Major,#2"/>
    <w:basedOn w:val="Normal"/>
    <w:next w:val="Normal"/>
    <w:link w:val="Heading2Char"/>
    <w:qFormat/>
    <w:rsid w:val="007C0963"/>
    <w:pPr>
      <w:keepNext/>
      <w:numPr>
        <w:ilvl w:val="1"/>
        <w:numId w:val="4"/>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7C0963"/>
    <w:pPr>
      <w:keepNext/>
      <w:numPr>
        <w:ilvl w:val="2"/>
        <w:numId w:val="4"/>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7C0963"/>
    <w:pPr>
      <w:keepNext/>
      <w:numPr>
        <w:ilvl w:val="3"/>
        <w:numId w:val="4"/>
      </w:numPr>
      <w:spacing w:before="240" w:after="60"/>
      <w:outlineLvl w:val="3"/>
    </w:pPr>
    <w:rPr>
      <w:bCs/>
      <w:sz w:val="22"/>
      <w:szCs w:val="28"/>
    </w:rPr>
  </w:style>
  <w:style w:type="paragraph" w:styleId="Heading5">
    <w:name w:val="heading 5"/>
    <w:aliases w:val="Level 3 - i"/>
    <w:basedOn w:val="Normal"/>
    <w:next w:val="Normal"/>
    <w:link w:val="Heading5Char"/>
    <w:qFormat/>
    <w:rsid w:val="007C0963"/>
    <w:pPr>
      <w:spacing w:before="240" w:after="60"/>
      <w:outlineLvl w:val="4"/>
    </w:pPr>
    <w:rPr>
      <w:b/>
      <w:bCs/>
      <w:i/>
      <w:iCs/>
      <w:sz w:val="26"/>
      <w:szCs w:val="26"/>
    </w:rPr>
  </w:style>
  <w:style w:type="paragraph" w:styleId="Heading6">
    <w:name w:val="heading 6"/>
    <w:basedOn w:val="Normal"/>
    <w:next w:val="Normal"/>
    <w:link w:val="Heading6Char"/>
    <w:qFormat/>
    <w:rsid w:val="007C0963"/>
    <w:pPr>
      <w:keepNext/>
      <w:outlineLvl w:val="5"/>
    </w:pPr>
    <w:rPr>
      <w:b/>
      <w:sz w:val="22"/>
      <w:szCs w:val="22"/>
    </w:rPr>
  </w:style>
  <w:style w:type="paragraph" w:styleId="Heading7">
    <w:name w:val="heading 7"/>
    <w:basedOn w:val="Normal"/>
    <w:next w:val="Normal"/>
    <w:link w:val="Heading7Char"/>
    <w:uiPriority w:val="99"/>
    <w:qFormat/>
    <w:rsid w:val="007C0963"/>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7C096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7C0963"/>
    <w:pPr>
      <w:tabs>
        <w:tab w:val="num" w:pos="0"/>
      </w:tabs>
      <w:spacing w:before="240" w:after="60"/>
      <w:ind w:left="6372" w:hanging="708"/>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Level 1 Char,Numbered - 1 Char,Heading.CAPS Char,Section Heading Char,Lev 1 Char,1. Char,AITS 1 Char,Lev 11 Char"/>
    <w:basedOn w:val="DefaultParagraphFont"/>
    <w:link w:val="Heading1"/>
    <w:rsid w:val="007C0963"/>
    <w:rPr>
      <w:rFonts w:ascii="Arial" w:eastAsia="Times New Roman" w:hAnsi="Arial" w:cs="Times New Roman"/>
      <w:b/>
      <w:sz w:val="32"/>
      <w:szCs w:val="20"/>
    </w:rPr>
  </w:style>
  <w:style w:type="character" w:customStyle="1" w:styleId="Heading2Char">
    <w:name w:val="Heading 2 Char"/>
    <w:aliases w:val="Major Char,#2 Char"/>
    <w:basedOn w:val="DefaultParagraphFont"/>
    <w:link w:val="Heading2"/>
    <w:rsid w:val="007C0963"/>
    <w:rPr>
      <w:rFonts w:ascii="Arial" w:eastAsia="Times New Roman" w:hAnsi="Arial" w:cs="Times New Roman"/>
      <w:b/>
      <w:bCs/>
      <w:iCs/>
      <w:sz w:val="28"/>
      <w:szCs w:val="28"/>
    </w:rPr>
  </w:style>
  <w:style w:type="character" w:customStyle="1" w:styleId="Heading3Char">
    <w:name w:val="Heading 3 Char"/>
    <w:aliases w:val="Numbered - 3 Char,Minor Char,MI Char,C Char,Level 1 - 1 Char,Mi Char,Mia Char,(a) Char,1.1.1 Char,AITS 3 Char,AITS Sub Head 1 Char,Lev 3 Char,Lev 31 Char,Numbered - 31 Char,Minor1 Char,Subparagraafkop Char,Para Heading 3 Char,h3 Char"/>
    <w:basedOn w:val="DefaultParagraphFont"/>
    <w:link w:val="Heading3"/>
    <w:rsid w:val="007C0963"/>
    <w:rPr>
      <w:rFonts w:ascii="Arial" w:eastAsia="Times New Roman" w:hAnsi="Arial" w:cs="Times New Roman"/>
      <w:b/>
      <w:bCs/>
      <w:szCs w:val="26"/>
    </w:rPr>
  </w:style>
  <w:style w:type="character" w:customStyle="1" w:styleId="Heading4Char">
    <w:name w:val="Heading 4 Char"/>
    <w:aliases w:val="Numbered - 4 Char,Te Char,(i) Char,Level 2 - a Char,Sub-Minor Char"/>
    <w:basedOn w:val="DefaultParagraphFont"/>
    <w:link w:val="Heading4"/>
    <w:rsid w:val="007C0963"/>
    <w:rPr>
      <w:rFonts w:ascii="Arial" w:eastAsia="Times New Roman" w:hAnsi="Arial" w:cs="Times New Roman"/>
      <w:bCs/>
      <w:szCs w:val="28"/>
    </w:rPr>
  </w:style>
  <w:style w:type="character" w:customStyle="1" w:styleId="Heading5Char">
    <w:name w:val="Heading 5 Char"/>
    <w:aliases w:val="Level 3 - i Char"/>
    <w:basedOn w:val="DefaultParagraphFont"/>
    <w:link w:val="Heading5"/>
    <w:rsid w:val="007C0963"/>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7C0963"/>
    <w:rPr>
      <w:rFonts w:ascii="Arial" w:eastAsia="Times New Roman" w:hAnsi="Arial" w:cs="Times New Roman"/>
      <w:b/>
    </w:rPr>
  </w:style>
  <w:style w:type="character" w:customStyle="1" w:styleId="Heading7Char">
    <w:name w:val="Heading 7 Char"/>
    <w:basedOn w:val="DefaultParagraphFont"/>
    <w:link w:val="Heading7"/>
    <w:uiPriority w:val="99"/>
    <w:rsid w:val="007C0963"/>
    <w:rPr>
      <w:rFonts w:ascii="Arial" w:eastAsia="Times New Roman" w:hAnsi="Arial" w:cs="Times New Roman"/>
      <w:sz w:val="20"/>
      <w:szCs w:val="20"/>
    </w:rPr>
  </w:style>
  <w:style w:type="character" w:customStyle="1" w:styleId="Heading8Char">
    <w:name w:val="Heading 8 Char"/>
    <w:basedOn w:val="DefaultParagraphFont"/>
    <w:link w:val="Heading8"/>
    <w:uiPriority w:val="99"/>
    <w:rsid w:val="007C096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7C0963"/>
    <w:rPr>
      <w:rFonts w:ascii="Arial" w:eastAsia="Times New Roman" w:hAnsi="Arial" w:cs="Times New Roman"/>
      <w:i/>
      <w:sz w:val="18"/>
      <w:szCs w:val="20"/>
    </w:rPr>
  </w:style>
  <w:style w:type="paragraph" w:styleId="TOC1">
    <w:name w:val="toc 1"/>
    <w:basedOn w:val="Normal"/>
    <w:next w:val="Normal"/>
    <w:uiPriority w:val="39"/>
    <w:rsid w:val="007C0963"/>
    <w:pPr>
      <w:tabs>
        <w:tab w:val="left" w:pos="720"/>
        <w:tab w:val="right" w:leader="dot" w:pos="9000"/>
      </w:tabs>
      <w:ind w:left="720" w:right="360" w:hanging="720"/>
    </w:pPr>
  </w:style>
  <w:style w:type="paragraph" w:styleId="TOC2">
    <w:name w:val="toc 2"/>
    <w:basedOn w:val="Normal"/>
    <w:next w:val="Normal"/>
    <w:uiPriority w:val="99"/>
    <w:rsid w:val="007C0963"/>
    <w:pPr>
      <w:tabs>
        <w:tab w:val="left" w:pos="720"/>
        <w:tab w:val="left" w:pos="1440"/>
        <w:tab w:val="right" w:leader="dot" w:pos="9000"/>
      </w:tabs>
      <w:ind w:left="1440" w:right="360" w:hanging="720"/>
    </w:pPr>
  </w:style>
  <w:style w:type="paragraph" w:styleId="TOC3">
    <w:name w:val="toc 3"/>
    <w:basedOn w:val="Normal"/>
    <w:next w:val="Normal"/>
    <w:uiPriority w:val="99"/>
    <w:rsid w:val="007C0963"/>
    <w:pPr>
      <w:tabs>
        <w:tab w:val="left" w:pos="1440"/>
        <w:tab w:val="left" w:pos="2160"/>
        <w:tab w:val="right" w:leader="dot" w:pos="9000"/>
      </w:tabs>
      <w:ind w:left="2160" w:right="360" w:hanging="720"/>
    </w:pPr>
  </w:style>
  <w:style w:type="paragraph" w:styleId="TOC4">
    <w:name w:val="toc 4"/>
    <w:basedOn w:val="Normal"/>
    <w:next w:val="Normal"/>
    <w:rsid w:val="007C0963"/>
    <w:pPr>
      <w:tabs>
        <w:tab w:val="left" w:pos="720"/>
        <w:tab w:val="left" w:pos="2160"/>
        <w:tab w:val="right" w:leader="dot" w:pos="9000"/>
      </w:tabs>
      <w:ind w:left="2880" w:right="360" w:hanging="720"/>
    </w:pPr>
  </w:style>
  <w:style w:type="paragraph" w:styleId="TOC5">
    <w:name w:val="toc 5"/>
    <w:basedOn w:val="Normal"/>
    <w:next w:val="Normal"/>
    <w:uiPriority w:val="99"/>
    <w:rsid w:val="007C0963"/>
    <w:pPr>
      <w:numPr>
        <w:numId w:val="1"/>
      </w:numPr>
      <w:tabs>
        <w:tab w:val="right" w:pos="2880"/>
        <w:tab w:val="right" w:leader="dot" w:pos="9000"/>
      </w:tabs>
      <w:ind w:right="360"/>
    </w:pPr>
  </w:style>
  <w:style w:type="paragraph" w:styleId="TOC6">
    <w:name w:val="toc 6"/>
    <w:basedOn w:val="Normal"/>
    <w:next w:val="Normal"/>
    <w:uiPriority w:val="99"/>
    <w:rsid w:val="007C0963"/>
    <w:pPr>
      <w:tabs>
        <w:tab w:val="left" w:pos="720"/>
        <w:tab w:val="right" w:leader="dot" w:pos="9000"/>
      </w:tabs>
      <w:ind w:left="720" w:right="360"/>
    </w:pPr>
  </w:style>
  <w:style w:type="paragraph" w:styleId="TOC7">
    <w:name w:val="toc 7"/>
    <w:basedOn w:val="Normal"/>
    <w:next w:val="Normal"/>
    <w:uiPriority w:val="99"/>
    <w:rsid w:val="007C0963"/>
    <w:pPr>
      <w:tabs>
        <w:tab w:val="left" w:pos="720"/>
        <w:tab w:val="right" w:leader="dot" w:pos="9000"/>
      </w:tabs>
      <w:spacing w:before="240" w:after="240"/>
      <w:ind w:right="360"/>
    </w:pPr>
  </w:style>
  <w:style w:type="paragraph" w:styleId="TOC8">
    <w:name w:val="toc 8"/>
    <w:basedOn w:val="Normal"/>
    <w:next w:val="Normal"/>
    <w:uiPriority w:val="99"/>
    <w:rsid w:val="007C0963"/>
    <w:pPr>
      <w:numPr>
        <w:numId w:val="2"/>
      </w:numPr>
      <w:tabs>
        <w:tab w:val="right" w:leader="dot" w:pos="9000"/>
      </w:tabs>
      <w:ind w:right="360"/>
    </w:pPr>
  </w:style>
  <w:style w:type="paragraph" w:styleId="TOC9">
    <w:name w:val="toc 9"/>
    <w:basedOn w:val="Normal"/>
    <w:next w:val="Normal"/>
    <w:uiPriority w:val="99"/>
    <w:rsid w:val="007C0963"/>
    <w:pPr>
      <w:tabs>
        <w:tab w:val="num" w:pos="720"/>
        <w:tab w:val="right" w:leader="dot" w:pos="9000"/>
      </w:tabs>
      <w:ind w:left="720" w:right="360" w:hanging="720"/>
    </w:pPr>
  </w:style>
  <w:style w:type="paragraph" w:styleId="NormalIndent">
    <w:name w:val="Normal Indent"/>
    <w:basedOn w:val="Normal"/>
    <w:uiPriority w:val="99"/>
    <w:rsid w:val="007C0963"/>
    <w:pPr>
      <w:ind w:left="720"/>
    </w:pPr>
  </w:style>
  <w:style w:type="paragraph" w:styleId="List">
    <w:name w:val="List"/>
    <w:basedOn w:val="Normal"/>
    <w:uiPriority w:val="99"/>
    <w:rsid w:val="007C0963"/>
    <w:pPr>
      <w:ind w:left="720" w:hanging="720"/>
    </w:pPr>
  </w:style>
  <w:style w:type="paragraph" w:styleId="List2">
    <w:name w:val="List 2"/>
    <w:basedOn w:val="Normal"/>
    <w:uiPriority w:val="99"/>
    <w:rsid w:val="007C0963"/>
    <w:pPr>
      <w:ind w:left="1440" w:hanging="720"/>
    </w:pPr>
  </w:style>
  <w:style w:type="paragraph" w:styleId="List3">
    <w:name w:val="List 3"/>
    <w:basedOn w:val="Normal"/>
    <w:uiPriority w:val="99"/>
    <w:rsid w:val="007C0963"/>
    <w:pPr>
      <w:ind w:left="2160" w:hanging="720"/>
    </w:pPr>
  </w:style>
  <w:style w:type="paragraph" w:styleId="List4">
    <w:name w:val="List 4"/>
    <w:basedOn w:val="Normal"/>
    <w:uiPriority w:val="99"/>
    <w:rsid w:val="007C0963"/>
    <w:pPr>
      <w:ind w:left="2880" w:hanging="720"/>
    </w:pPr>
  </w:style>
  <w:style w:type="paragraph" w:styleId="List5">
    <w:name w:val="List 5"/>
    <w:basedOn w:val="Normal"/>
    <w:uiPriority w:val="99"/>
    <w:rsid w:val="007C0963"/>
    <w:pPr>
      <w:ind w:left="3600" w:hanging="720"/>
    </w:pPr>
  </w:style>
  <w:style w:type="paragraph" w:styleId="ListBullet">
    <w:name w:val="List Bullet"/>
    <w:basedOn w:val="Normal"/>
    <w:uiPriority w:val="99"/>
    <w:rsid w:val="007C0963"/>
    <w:pPr>
      <w:ind w:left="720" w:hanging="720"/>
    </w:pPr>
  </w:style>
  <w:style w:type="paragraph" w:styleId="ListBullet2">
    <w:name w:val="List Bullet 2"/>
    <w:basedOn w:val="Normal"/>
    <w:uiPriority w:val="99"/>
    <w:rsid w:val="007C0963"/>
    <w:pPr>
      <w:ind w:left="1440" w:hanging="720"/>
    </w:pPr>
  </w:style>
  <w:style w:type="paragraph" w:styleId="ListBullet3">
    <w:name w:val="List Bullet 3"/>
    <w:basedOn w:val="Normal"/>
    <w:uiPriority w:val="99"/>
    <w:rsid w:val="007C0963"/>
    <w:pPr>
      <w:ind w:left="2160" w:hanging="720"/>
    </w:pPr>
  </w:style>
  <w:style w:type="paragraph" w:styleId="ListBullet4">
    <w:name w:val="List Bullet 4"/>
    <w:basedOn w:val="Normal"/>
    <w:uiPriority w:val="99"/>
    <w:rsid w:val="007C0963"/>
    <w:pPr>
      <w:ind w:left="2880" w:hanging="720"/>
    </w:pPr>
  </w:style>
  <w:style w:type="paragraph" w:styleId="ListBullet5">
    <w:name w:val="List Bullet 5"/>
    <w:basedOn w:val="Normal"/>
    <w:uiPriority w:val="99"/>
    <w:rsid w:val="007C0963"/>
    <w:pPr>
      <w:ind w:left="3600" w:hanging="720"/>
    </w:pPr>
  </w:style>
  <w:style w:type="paragraph" w:styleId="ListContinue">
    <w:name w:val="List Continue"/>
    <w:basedOn w:val="Normal"/>
    <w:uiPriority w:val="99"/>
    <w:rsid w:val="007C0963"/>
    <w:pPr>
      <w:ind w:left="720"/>
    </w:pPr>
  </w:style>
  <w:style w:type="paragraph" w:styleId="ListContinue2">
    <w:name w:val="List Continue 2"/>
    <w:basedOn w:val="Normal"/>
    <w:uiPriority w:val="99"/>
    <w:rsid w:val="007C0963"/>
    <w:pPr>
      <w:ind w:left="1440"/>
    </w:pPr>
  </w:style>
  <w:style w:type="paragraph" w:styleId="ListContinue3">
    <w:name w:val="List Continue 3"/>
    <w:basedOn w:val="Normal"/>
    <w:uiPriority w:val="99"/>
    <w:rsid w:val="007C0963"/>
    <w:pPr>
      <w:ind w:left="2160"/>
    </w:pPr>
  </w:style>
  <w:style w:type="paragraph" w:styleId="ListContinue4">
    <w:name w:val="List Continue 4"/>
    <w:basedOn w:val="Normal"/>
    <w:uiPriority w:val="99"/>
    <w:rsid w:val="007C0963"/>
    <w:pPr>
      <w:ind w:left="2880"/>
    </w:pPr>
  </w:style>
  <w:style w:type="paragraph" w:styleId="ListContinue5">
    <w:name w:val="List Continue 5"/>
    <w:basedOn w:val="Normal"/>
    <w:uiPriority w:val="99"/>
    <w:rsid w:val="007C0963"/>
    <w:pPr>
      <w:ind w:left="3600"/>
    </w:pPr>
  </w:style>
  <w:style w:type="paragraph" w:styleId="ListNumber">
    <w:name w:val="List Number"/>
    <w:basedOn w:val="Normal"/>
    <w:uiPriority w:val="99"/>
    <w:rsid w:val="007C0963"/>
    <w:pPr>
      <w:tabs>
        <w:tab w:val="num" w:pos="720"/>
      </w:tabs>
      <w:ind w:left="720" w:hanging="720"/>
    </w:pPr>
  </w:style>
  <w:style w:type="paragraph" w:styleId="ListNumber2">
    <w:name w:val="List Number 2"/>
    <w:basedOn w:val="Normal"/>
    <w:uiPriority w:val="99"/>
    <w:rsid w:val="007C0963"/>
    <w:pPr>
      <w:tabs>
        <w:tab w:val="num" w:pos="1440"/>
      </w:tabs>
      <w:ind w:left="1440" w:hanging="720"/>
    </w:pPr>
  </w:style>
  <w:style w:type="paragraph" w:styleId="ListNumber3">
    <w:name w:val="List Number 3"/>
    <w:basedOn w:val="Normal"/>
    <w:rsid w:val="007C0963"/>
    <w:pPr>
      <w:tabs>
        <w:tab w:val="num" w:pos="2160"/>
      </w:tabs>
      <w:ind w:left="2160" w:hanging="720"/>
    </w:pPr>
  </w:style>
  <w:style w:type="paragraph" w:styleId="ListNumber4">
    <w:name w:val="List Number 4"/>
    <w:basedOn w:val="Normal"/>
    <w:uiPriority w:val="99"/>
    <w:rsid w:val="007C0963"/>
    <w:pPr>
      <w:tabs>
        <w:tab w:val="num" w:pos="2880"/>
      </w:tabs>
      <w:ind w:left="2880" w:hanging="720"/>
    </w:pPr>
  </w:style>
  <w:style w:type="paragraph" w:styleId="ListNumber5">
    <w:name w:val="List Number 5"/>
    <w:basedOn w:val="Normal"/>
    <w:uiPriority w:val="99"/>
    <w:rsid w:val="007C0963"/>
    <w:pPr>
      <w:tabs>
        <w:tab w:val="num" w:pos="1918"/>
        <w:tab w:val="num" w:pos="3600"/>
      </w:tabs>
      <w:ind w:left="3600" w:hanging="720"/>
    </w:pPr>
  </w:style>
  <w:style w:type="paragraph" w:customStyle="1" w:styleId="FooterS1">
    <w:name w:val="FooterS1"/>
    <w:basedOn w:val="Normal"/>
    <w:next w:val="Normal"/>
    <w:uiPriority w:val="99"/>
    <w:rsid w:val="007C0963"/>
    <w:pPr>
      <w:tabs>
        <w:tab w:val="center" w:pos="4508"/>
        <w:tab w:val="right" w:pos="9000"/>
      </w:tabs>
      <w:spacing w:before="240" w:after="360"/>
    </w:pPr>
    <w:rPr>
      <w:sz w:val="12"/>
    </w:rPr>
  </w:style>
  <w:style w:type="paragraph" w:customStyle="1" w:styleId="FooterS2">
    <w:name w:val="FooterS2"/>
    <w:basedOn w:val="Normal"/>
    <w:uiPriority w:val="99"/>
    <w:rsid w:val="007C0963"/>
    <w:pPr>
      <w:tabs>
        <w:tab w:val="center" w:pos="4508"/>
        <w:tab w:val="right" w:pos="8998"/>
      </w:tabs>
      <w:spacing w:before="120" w:after="120"/>
    </w:pPr>
  </w:style>
  <w:style w:type="paragraph" w:styleId="Footer">
    <w:name w:val="footer"/>
    <w:basedOn w:val="Normal"/>
    <w:link w:val="FooterChar"/>
    <w:uiPriority w:val="99"/>
    <w:rsid w:val="007C0963"/>
    <w:pPr>
      <w:tabs>
        <w:tab w:val="center" w:pos="4508"/>
        <w:tab w:val="right" w:pos="9000"/>
      </w:tabs>
    </w:pPr>
  </w:style>
  <w:style w:type="character" w:customStyle="1" w:styleId="FooterChar">
    <w:name w:val="Footer Char"/>
    <w:basedOn w:val="DefaultParagraphFont"/>
    <w:link w:val="Footer"/>
    <w:uiPriority w:val="99"/>
    <w:rsid w:val="007C0963"/>
    <w:rPr>
      <w:rFonts w:ascii="Arial" w:eastAsia="Times New Roman" w:hAnsi="Arial" w:cs="Times New Roman"/>
      <w:sz w:val="20"/>
      <w:szCs w:val="20"/>
    </w:rPr>
  </w:style>
  <w:style w:type="paragraph" w:styleId="Header">
    <w:name w:val="header"/>
    <w:basedOn w:val="Normal"/>
    <w:link w:val="HeaderChar"/>
    <w:rsid w:val="007C0963"/>
    <w:pPr>
      <w:tabs>
        <w:tab w:val="center" w:pos="4508"/>
        <w:tab w:val="right" w:pos="9000"/>
      </w:tabs>
    </w:pPr>
  </w:style>
  <w:style w:type="character" w:customStyle="1" w:styleId="HeaderChar">
    <w:name w:val="Header Char"/>
    <w:basedOn w:val="DefaultParagraphFont"/>
    <w:link w:val="Header"/>
    <w:rsid w:val="007C0963"/>
    <w:rPr>
      <w:rFonts w:ascii="Arial" w:eastAsia="Times New Roman" w:hAnsi="Arial" w:cs="Times New Roman"/>
      <w:sz w:val="20"/>
      <w:szCs w:val="20"/>
    </w:rPr>
  </w:style>
  <w:style w:type="character" w:styleId="FootnoteReference">
    <w:name w:val="footnote reference"/>
    <w:rsid w:val="007C0963"/>
    <w:rPr>
      <w:vertAlign w:val="superscript"/>
    </w:rPr>
  </w:style>
  <w:style w:type="paragraph" w:customStyle="1" w:styleId="FlushRightTab">
    <w:name w:val="Flush Right Tab"/>
    <w:basedOn w:val="Body"/>
    <w:next w:val="Body"/>
    <w:uiPriority w:val="99"/>
    <w:rsid w:val="007C0963"/>
    <w:pPr>
      <w:tabs>
        <w:tab w:val="right" w:pos="9000"/>
      </w:tabs>
    </w:pPr>
  </w:style>
  <w:style w:type="paragraph" w:customStyle="1" w:styleId="Body">
    <w:name w:val="Body"/>
    <w:basedOn w:val="Normal"/>
    <w:link w:val="BodyChar"/>
    <w:qFormat/>
    <w:rsid w:val="007C0963"/>
    <w:pPr>
      <w:spacing w:after="240"/>
    </w:pPr>
  </w:style>
  <w:style w:type="paragraph" w:styleId="EnvelopeAddress">
    <w:name w:val="envelope address"/>
    <w:basedOn w:val="Normal"/>
    <w:uiPriority w:val="99"/>
    <w:rsid w:val="007C0963"/>
    <w:pPr>
      <w:framePr w:w="7920" w:hSpace="187" w:vSpace="187" w:wrap="around" w:vAnchor="page" w:hAnchor="page" w:x="4753" w:y="2161"/>
      <w:ind w:left="288"/>
    </w:pPr>
  </w:style>
  <w:style w:type="paragraph" w:styleId="EnvelopeReturn">
    <w:name w:val="envelope return"/>
    <w:basedOn w:val="Normal"/>
    <w:uiPriority w:val="99"/>
    <w:rsid w:val="007C0963"/>
    <w:rPr>
      <w:sz w:val="16"/>
    </w:rPr>
  </w:style>
  <w:style w:type="paragraph" w:customStyle="1" w:styleId="Body1">
    <w:name w:val="Body 1"/>
    <w:basedOn w:val="Body"/>
    <w:link w:val="Body1Char"/>
    <w:qFormat/>
    <w:rsid w:val="007C0963"/>
  </w:style>
  <w:style w:type="paragraph" w:customStyle="1" w:styleId="Body2">
    <w:name w:val="Body 2"/>
    <w:basedOn w:val="Body"/>
    <w:link w:val="Body2Char"/>
    <w:qFormat/>
    <w:rsid w:val="007C0963"/>
    <w:pPr>
      <w:ind w:left="720"/>
    </w:pPr>
  </w:style>
  <w:style w:type="paragraph" w:customStyle="1" w:styleId="Body3">
    <w:name w:val="Body 3"/>
    <w:basedOn w:val="Body"/>
    <w:uiPriority w:val="99"/>
    <w:qFormat/>
    <w:rsid w:val="007C0963"/>
    <w:pPr>
      <w:ind w:left="1440"/>
    </w:pPr>
  </w:style>
  <w:style w:type="paragraph" w:customStyle="1" w:styleId="Body4">
    <w:name w:val="Body 4"/>
    <w:basedOn w:val="Body"/>
    <w:uiPriority w:val="99"/>
    <w:rsid w:val="007C0963"/>
    <w:pPr>
      <w:ind w:left="2160"/>
    </w:pPr>
  </w:style>
  <w:style w:type="paragraph" w:customStyle="1" w:styleId="Body5">
    <w:name w:val="Body 5"/>
    <w:basedOn w:val="Body"/>
    <w:uiPriority w:val="99"/>
    <w:rsid w:val="007C0963"/>
    <w:pPr>
      <w:ind w:left="2880"/>
    </w:pPr>
  </w:style>
  <w:style w:type="paragraph" w:customStyle="1" w:styleId="Body6">
    <w:name w:val="Body 6"/>
    <w:basedOn w:val="Body"/>
    <w:qFormat/>
    <w:rsid w:val="007C0963"/>
    <w:pPr>
      <w:ind w:left="3600"/>
    </w:pPr>
  </w:style>
  <w:style w:type="paragraph" w:customStyle="1" w:styleId="Body7">
    <w:name w:val="Body 7"/>
    <w:basedOn w:val="Body"/>
    <w:uiPriority w:val="99"/>
    <w:rsid w:val="007C0963"/>
    <w:pPr>
      <w:ind w:left="4320"/>
    </w:pPr>
  </w:style>
  <w:style w:type="paragraph" w:customStyle="1" w:styleId="Body8">
    <w:name w:val="Body 8"/>
    <w:basedOn w:val="Body"/>
    <w:qFormat/>
    <w:rsid w:val="007C0963"/>
    <w:pPr>
      <w:ind w:left="5040"/>
    </w:pPr>
  </w:style>
  <w:style w:type="paragraph" w:customStyle="1" w:styleId="BodyHangingLevel1">
    <w:name w:val="Body Hanging Level1"/>
    <w:basedOn w:val="Body"/>
    <w:uiPriority w:val="99"/>
    <w:rsid w:val="007C0963"/>
    <w:pPr>
      <w:ind w:left="720" w:hanging="720"/>
    </w:pPr>
  </w:style>
  <w:style w:type="paragraph" w:customStyle="1" w:styleId="BodyHangingLevel2">
    <w:name w:val="Body Hanging Level2"/>
    <w:basedOn w:val="Body"/>
    <w:uiPriority w:val="99"/>
    <w:rsid w:val="007C0963"/>
    <w:pPr>
      <w:ind w:left="1440" w:hanging="1440"/>
    </w:pPr>
  </w:style>
  <w:style w:type="paragraph" w:customStyle="1" w:styleId="Bullets1">
    <w:name w:val="Bullets 1"/>
    <w:basedOn w:val="Body"/>
    <w:uiPriority w:val="99"/>
    <w:rsid w:val="007C0963"/>
    <w:pPr>
      <w:tabs>
        <w:tab w:val="num" w:pos="720"/>
      </w:tabs>
      <w:ind w:left="720" w:hanging="720"/>
      <w:outlineLvl w:val="0"/>
    </w:pPr>
  </w:style>
  <w:style w:type="paragraph" w:customStyle="1" w:styleId="Bullets2">
    <w:name w:val="Bullets 2"/>
    <w:basedOn w:val="Body"/>
    <w:uiPriority w:val="99"/>
    <w:rsid w:val="007C0963"/>
    <w:pPr>
      <w:tabs>
        <w:tab w:val="num" w:pos="1440"/>
      </w:tabs>
      <w:ind w:left="1440" w:hanging="720"/>
    </w:pPr>
  </w:style>
  <w:style w:type="paragraph" w:customStyle="1" w:styleId="Bullets3">
    <w:name w:val="Bullets 3"/>
    <w:basedOn w:val="Body"/>
    <w:uiPriority w:val="99"/>
    <w:rsid w:val="007C0963"/>
    <w:pPr>
      <w:tabs>
        <w:tab w:val="num" w:pos="2160"/>
      </w:tabs>
      <w:ind w:left="2160" w:hanging="720"/>
    </w:pPr>
  </w:style>
  <w:style w:type="paragraph" w:customStyle="1" w:styleId="Bullets4">
    <w:name w:val="Bullets 4"/>
    <w:basedOn w:val="Body"/>
    <w:uiPriority w:val="99"/>
    <w:rsid w:val="007C0963"/>
    <w:pPr>
      <w:tabs>
        <w:tab w:val="num" w:pos="2880"/>
      </w:tabs>
      <w:ind w:left="2880" w:hanging="720"/>
    </w:pPr>
  </w:style>
  <w:style w:type="paragraph" w:customStyle="1" w:styleId="Bullets5">
    <w:name w:val="Bullets 5"/>
    <w:basedOn w:val="Body"/>
    <w:uiPriority w:val="99"/>
    <w:rsid w:val="007C0963"/>
    <w:pPr>
      <w:tabs>
        <w:tab w:val="num" w:pos="3600"/>
      </w:tabs>
      <w:ind w:left="3600" w:hanging="720"/>
    </w:pPr>
  </w:style>
  <w:style w:type="paragraph" w:customStyle="1" w:styleId="Bullets6">
    <w:name w:val="Bullets 6"/>
    <w:basedOn w:val="Body"/>
    <w:uiPriority w:val="99"/>
    <w:rsid w:val="007C0963"/>
    <w:pPr>
      <w:tabs>
        <w:tab w:val="num" w:pos="4320"/>
      </w:tabs>
      <w:ind w:left="4320" w:hanging="720"/>
    </w:pPr>
  </w:style>
  <w:style w:type="paragraph" w:customStyle="1" w:styleId="Bullets7">
    <w:name w:val="Bullets 7"/>
    <w:basedOn w:val="Body"/>
    <w:uiPriority w:val="99"/>
    <w:rsid w:val="007C0963"/>
    <w:pPr>
      <w:tabs>
        <w:tab w:val="num" w:pos="5040"/>
      </w:tabs>
      <w:ind w:left="5040" w:hanging="720"/>
    </w:pPr>
  </w:style>
  <w:style w:type="paragraph" w:customStyle="1" w:styleId="Bullets8">
    <w:name w:val="Bullets 8"/>
    <w:basedOn w:val="Body"/>
    <w:uiPriority w:val="99"/>
    <w:rsid w:val="007C0963"/>
    <w:pPr>
      <w:tabs>
        <w:tab w:val="num" w:pos="5760"/>
      </w:tabs>
      <w:ind w:left="5760" w:hanging="720"/>
    </w:pPr>
  </w:style>
  <w:style w:type="paragraph" w:customStyle="1" w:styleId="Bullets9">
    <w:name w:val="Bullets 9"/>
    <w:basedOn w:val="Body"/>
    <w:uiPriority w:val="99"/>
    <w:rsid w:val="007C0963"/>
    <w:pPr>
      <w:tabs>
        <w:tab w:val="num" w:pos="6480"/>
      </w:tabs>
      <w:ind w:left="6480" w:hanging="720"/>
    </w:pPr>
  </w:style>
  <w:style w:type="paragraph" w:customStyle="1" w:styleId="FileName">
    <w:name w:val="FileName"/>
    <w:basedOn w:val="Normal"/>
    <w:uiPriority w:val="99"/>
    <w:rsid w:val="007C0963"/>
    <w:pPr>
      <w:tabs>
        <w:tab w:val="center" w:pos="4508"/>
      </w:tabs>
      <w:spacing w:before="120" w:after="240"/>
      <w:jc w:val="left"/>
    </w:pPr>
    <w:rPr>
      <w:snapToGrid w:val="0"/>
      <w:sz w:val="12"/>
    </w:rPr>
  </w:style>
  <w:style w:type="character" w:customStyle="1" w:styleId="FractDenominator">
    <w:name w:val="FractDenominator"/>
    <w:rsid w:val="007C0963"/>
    <w:rPr>
      <w:sz w:val="12"/>
    </w:rPr>
  </w:style>
  <w:style w:type="character" w:customStyle="1" w:styleId="FractNumerator">
    <w:name w:val="FractNumerator"/>
    <w:rsid w:val="007C0963"/>
    <w:rPr>
      <w:position w:val="8"/>
      <w:sz w:val="12"/>
    </w:rPr>
  </w:style>
  <w:style w:type="paragraph" w:customStyle="1" w:styleId="HdrFtrTabs">
    <w:name w:val="Hdr/Ftr Tabs"/>
    <w:basedOn w:val="Normal"/>
    <w:next w:val="Body"/>
    <w:uiPriority w:val="99"/>
    <w:rsid w:val="007C0963"/>
    <w:pPr>
      <w:tabs>
        <w:tab w:val="center" w:pos="4507"/>
        <w:tab w:val="right" w:pos="9000"/>
      </w:tabs>
    </w:pPr>
  </w:style>
  <w:style w:type="paragraph" w:customStyle="1" w:styleId="NoteLevel1">
    <w:name w:val="Note/Level1"/>
    <w:basedOn w:val="Body"/>
    <w:uiPriority w:val="99"/>
    <w:rsid w:val="007C0963"/>
    <w:pPr>
      <w:tabs>
        <w:tab w:val="num" w:pos="720"/>
      </w:tabs>
      <w:ind w:left="720" w:hanging="720"/>
    </w:pPr>
  </w:style>
  <w:style w:type="paragraph" w:customStyle="1" w:styleId="NoteLevel2">
    <w:name w:val="Note/Level2"/>
    <w:basedOn w:val="Body"/>
    <w:uiPriority w:val="99"/>
    <w:rsid w:val="007C0963"/>
    <w:pPr>
      <w:tabs>
        <w:tab w:val="num" w:pos="1440"/>
      </w:tabs>
      <w:ind w:left="1440" w:hanging="720"/>
    </w:pPr>
  </w:style>
  <w:style w:type="paragraph" w:customStyle="1" w:styleId="NoteLevel3">
    <w:name w:val="Note/Level3"/>
    <w:basedOn w:val="Body"/>
    <w:uiPriority w:val="99"/>
    <w:rsid w:val="007C0963"/>
    <w:pPr>
      <w:tabs>
        <w:tab w:val="num" w:pos="2160"/>
      </w:tabs>
      <w:ind w:left="2160" w:hanging="720"/>
    </w:pPr>
  </w:style>
  <w:style w:type="paragraph" w:customStyle="1" w:styleId="NoteLevel4">
    <w:name w:val="Note/Level4"/>
    <w:basedOn w:val="Body"/>
    <w:uiPriority w:val="99"/>
    <w:rsid w:val="007C0963"/>
    <w:pPr>
      <w:tabs>
        <w:tab w:val="num" w:pos="2880"/>
      </w:tabs>
      <w:ind w:left="2880" w:hanging="720"/>
    </w:pPr>
  </w:style>
  <w:style w:type="paragraph" w:customStyle="1" w:styleId="NoteLevel5">
    <w:name w:val="Note/Level5"/>
    <w:basedOn w:val="Body"/>
    <w:uiPriority w:val="99"/>
    <w:rsid w:val="007C0963"/>
    <w:pPr>
      <w:tabs>
        <w:tab w:val="num" w:pos="3600"/>
      </w:tabs>
      <w:ind w:left="3600" w:hanging="720"/>
    </w:pPr>
  </w:style>
  <w:style w:type="paragraph" w:customStyle="1" w:styleId="NoteLevel6">
    <w:name w:val="Note/Level6"/>
    <w:basedOn w:val="Body"/>
    <w:uiPriority w:val="99"/>
    <w:rsid w:val="007C0963"/>
    <w:pPr>
      <w:tabs>
        <w:tab w:val="num" w:pos="4320"/>
      </w:tabs>
      <w:ind w:left="4320" w:hanging="720"/>
    </w:pPr>
  </w:style>
  <w:style w:type="paragraph" w:customStyle="1" w:styleId="NoteLevel7">
    <w:name w:val="Note/Level7"/>
    <w:basedOn w:val="Body"/>
    <w:uiPriority w:val="99"/>
    <w:rsid w:val="007C0963"/>
    <w:pPr>
      <w:tabs>
        <w:tab w:val="num" w:pos="5040"/>
      </w:tabs>
      <w:ind w:left="5040" w:hanging="720"/>
    </w:pPr>
  </w:style>
  <w:style w:type="paragraph" w:customStyle="1" w:styleId="NoteLevel8">
    <w:name w:val="Note/Level8"/>
    <w:basedOn w:val="Body"/>
    <w:uiPriority w:val="99"/>
    <w:rsid w:val="007C0963"/>
    <w:pPr>
      <w:tabs>
        <w:tab w:val="num" w:pos="5760"/>
      </w:tabs>
      <w:ind w:left="5760" w:hanging="720"/>
    </w:pPr>
  </w:style>
  <w:style w:type="paragraph" w:customStyle="1" w:styleId="NormalHangingLevel2">
    <w:name w:val="Normal Hanging Level2"/>
    <w:basedOn w:val="Normal"/>
    <w:uiPriority w:val="99"/>
    <w:rsid w:val="007C0963"/>
    <w:pPr>
      <w:ind w:left="1440" w:hanging="1440"/>
    </w:pPr>
  </w:style>
  <w:style w:type="paragraph" w:customStyle="1" w:styleId="NormalHangingLevel1">
    <w:name w:val="Normal Hanging Level1"/>
    <w:basedOn w:val="Normal"/>
    <w:rsid w:val="007C0963"/>
    <w:pPr>
      <w:ind w:left="720" w:hanging="720"/>
    </w:pPr>
  </w:style>
  <w:style w:type="paragraph" w:styleId="BlockText">
    <w:name w:val="Block Text"/>
    <w:basedOn w:val="Normal"/>
    <w:rsid w:val="007C0963"/>
    <w:pPr>
      <w:spacing w:after="120"/>
      <w:ind w:left="1440" w:right="1440"/>
    </w:pPr>
  </w:style>
  <w:style w:type="character" w:styleId="PageNumber">
    <w:name w:val="page number"/>
    <w:rsid w:val="007C0963"/>
    <w:rPr>
      <w:rFonts w:ascii="Arial" w:hAnsi="Arial"/>
      <w:sz w:val="20"/>
    </w:rPr>
  </w:style>
  <w:style w:type="paragraph" w:customStyle="1" w:styleId="House1">
    <w:name w:val="House 1"/>
    <w:basedOn w:val="Body"/>
    <w:uiPriority w:val="99"/>
    <w:rsid w:val="007C0963"/>
    <w:pPr>
      <w:tabs>
        <w:tab w:val="num" w:pos="720"/>
      </w:tabs>
      <w:ind w:left="720" w:hanging="720"/>
    </w:pPr>
  </w:style>
  <w:style w:type="paragraph" w:customStyle="1" w:styleId="House2">
    <w:name w:val="House 2"/>
    <w:basedOn w:val="Body"/>
    <w:rsid w:val="007C0963"/>
    <w:pPr>
      <w:tabs>
        <w:tab w:val="num" w:pos="1440"/>
      </w:tabs>
      <w:ind w:left="1440" w:hanging="720"/>
    </w:pPr>
  </w:style>
  <w:style w:type="paragraph" w:customStyle="1" w:styleId="House3">
    <w:name w:val="House 3"/>
    <w:basedOn w:val="Body"/>
    <w:uiPriority w:val="99"/>
    <w:rsid w:val="007C0963"/>
    <w:pPr>
      <w:tabs>
        <w:tab w:val="num" w:pos="2160"/>
      </w:tabs>
      <w:ind w:left="2160" w:hanging="720"/>
    </w:pPr>
  </w:style>
  <w:style w:type="paragraph" w:customStyle="1" w:styleId="House4">
    <w:name w:val="House 4"/>
    <w:basedOn w:val="Body"/>
    <w:uiPriority w:val="99"/>
    <w:rsid w:val="007C0963"/>
    <w:pPr>
      <w:tabs>
        <w:tab w:val="num" w:pos="2880"/>
      </w:tabs>
      <w:ind w:left="2880" w:hanging="720"/>
    </w:pPr>
  </w:style>
  <w:style w:type="paragraph" w:customStyle="1" w:styleId="House5">
    <w:name w:val="House 5"/>
    <w:basedOn w:val="Body"/>
    <w:uiPriority w:val="99"/>
    <w:rsid w:val="007C0963"/>
    <w:pPr>
      <w:tabs>
        <w:tab w:val="num" w:pos="3600"/>
      </w:tabs>
      <w:ind w:left="3600" w:hanging="720"/>
    </w:pPr>
  </w:style>
  <w:style w:type="paragraph" w:customStyle="1" w:styleId="House6">
    <w:name w:val="House 6"/>
    <w:basedOn w:val="Body"/>
    <w:uiPriority w:val="99"/>
    <w:rsid w:val="007C0963"/>
    <w:pPr>
      <w:tabs>
        <w:tab w:val="num" w:pos="4320"/>
      </w:tabs>
      <w:ind w:left="4320" w:hanging="720"/>
    </w:pPr>
  </w:style>
  <w:style w:type="paragraph" w:customStyle="1" w:styleId="House7">
    <w:name w:val="House 7"/>
    <w:basedOn w:val="Body"/>
    <w:uiPriority w:val="99"/>
    <w:rsid w:val="007C0963"/>
    <w:pPr>
      <w:tabs>
        <w:tab w:val="num" w:pos="5040"/>
      </w:tabs>
      <w:ind w:left="5040" w:hanging="720"/>
    </w:pPr>
  </w:style>
  <w:style w:type="paragraph" w:customStyle="1" w:styleId="House8">
    <w:name w:val="House 8"/>
    <w:basedOn w:val="Body"/>
    <w:uiPriority w:val="99"/>
    <w:rsid w:val="007C0963"/>
    <w:pPr>
      <w:tabs>
        <w:tab w:val="num" w:pos="5760"/>
      </w:tabs>
      <w:ind w:left="5760" w:hanging="720"/>
    </w:pPr>
  </w:style>
  <w:style w:type="paragraph" w:customStyle="1" w:styleId="HLegal1Head">
    <w:name w:val="HLegal 1 Head"/>
    <w:basedOn w:val="Body"/>
    <w:rsid w:val="007C0963"/>
    <w:pPr>
      <w:keepNext/>
      <w:numPr>
        <w:numId w:val="3"/>
      </w:numPr>
    </w:pPr>
    <w:rPr>
      <w:b/>
    </w:rPr>
  </w:style>
  <w:style w:type="paragraph" w:customStyle="1" w:styleId="HLegal2">
    <w:name w:val="HLegal 2"/>
    <w:basedOn w:val="Body"/>
    <w:rsid w:val="007C0963"/>
    <w:pPr>
      <w:numPr>
        <w:ilvl w:val="1"/>
        <w:numId w:val="3"/>
      </w:numPr>
    </w:pPr>
  </w:style>
  <w:style w:type="paragraph" w:customStyle="1" w:styleId="HLegal2NTOC">
    <w:name w:val="HLegal 2 NTOC"/>
    <w:basedOn w:val="HLegal2"/>
    <w:uiPriority w:val="99"/>
    <w:rsid w:val="007C0963"/>
    <w:pPr>
      <w:numPr>
        <w:ilvl w:val="0"/>
        <w:numId w:val="0"/>
      </w:numPr>
      <w:tabs>
        <w:tab w:val="num" w:pos="720"/>
      </w:tabs>
      <w:ind w:left="720" w:hanging="720"/>
    </w:pPr>
  </w:style>
  <w:style w:type="paragraph" w:customStyle="1" w:styleId="HLegal3NTOC">
    <w:name w:val="HLegal 3 NTOC"/>
    <w:basedOn w:val="HLegal3"/>
    <w:uiPriority w:val="99"/>
    <w:rsid w:val="007C0963"/>
    <w:pPr>
      <w:numPr>
        <w:ilvl w:val="0"/>
        <w:numId w:val="0"/>
      </w:numPr>
      <w:tabs>
        <w:tab w:val="num" w:pos="1440"/>
      </w:tabs>
      <w:ind w:left="1440" w:hanging="720"/>
    </w:pPr>
  </w:style>
  <w:style w:type="paragraph" w:customStyle="1" w:styleId="HLegal3">
    <w:name w:val="HLegal 3"/>
    <w:basedOn w:val="Body"/>
    <w:rsid w:val="007C0963"/>
    <w:pPr>
      <w:numPr>
        <w:ilvl w:val="2"/>
        <w:numId w:val="3"/>
      </w:numPr>
    </w:pPr>
  </w:style>
  <w:style w:type="paragraph" w:customStyle="1" w:styleId="HLegal4">
    <w:name w:val="HLegal 4"/>
    <w:basedOn w:val="Body"/>
    <w:uiPriority w:val="99"/>
    <w:rsid w:val="007C0963"/>
    <w:pPr>
      <w:tabs>
        <w:tab w:val="num" w:pos="2160"/>
      </w:tabs>
      <w:ind w:left="2160" w:hanging="720"/>
    </w:pPr>
  </w:style>
  <w:style w:type="paragraph" w:customStyle="1" w:styleId="HLegal4NTOC">
    <w:name w:val="HLegal 4 NTOC"/>
    <w:basedOn w:val="HLegal4"/>
    <w:uiPriority w:val="99"/>
    <w:rsid w:val="007C0963"/>
    <w:pPr>
      <w:tabs>
        <w:tab w:val="clear" w:pos="2160"/>
        <w:tab w:val="num" w:pos="720"/>
      </w:tabs>
      <w:ind w:left="720"/>
    </w:pPr>
  </w:style>
  <w:style w:type="paragraph" w:customStyle="1" w:styleId="HLegal5">
    <w:name w:val="HLegal 5"/>
    <w:basedOn w:val="Body"/>
    <w:uiPriority w:val="99"/>
    <w:rsid w:val="007C0963"/>
    <w:pPr>
      <w:tabs>
        <w:tab w:val="num" w:pos="2880"/>
      </w:tabs>
      <w:ind w:left="2880" w:hanging="720"/>
    </w:pPr>
  </w:style>
  <w:style w:type="paragraph" w:customStyle="1" w:styleId="HLegal5NTOC">
    <w:name w:val="HLegal 5 NTOC"/>
    <w:basedOn w:val="HLegal5"/>
    <w:uiPriority w:val="99"/>
    <w:rsid w:val="007C0963"/>
    <w:pPr>
      <w:tabs>
        <w:tab w:val="clear" w:pos="2880"/>
        <w:tab w:val="num" w:pos="720"/>
      </w:tabs>
      <w:ind w:left="720"/>
    </w:pPr>
  </w:style>
  <w:style w:type="paragraph" w:customStyle="1" w:styleId="HLegal6">
    <w:name w:val="HLegal 6"/>
    <w:basedOn w:val="Body"/>
    <w:uiPriority w:val="99"/>
    <w:rsid w:val="007C0963"/>
    <w:pPr>
      <w:tabs>
        <w:tab w:val="num" w:pos="3600"/>
      </w:tabs>
      <w:ind w:left="3600" w:hanging="720"/>
    </w:pPr>
  </w:style>
  <w:style w:type="paragraph" w:customStyle="1" w:styleId="HLegal6NTOC">
    <w:name w:val="HLegal 6 NTOC"/>
    <w:basedOn w:val="HLegal6"/>
    <w:uiPriority w:val="99"/>
    <w:rsid w:val="007C0963"/>
  </w:style>
  <w:style w:type="paragraph" w:customStyle="1" w:styleId="HLegal7">
    <w:name w:val="HLegal 7"/>
    <w:basedOn w:val="Body"/>
    <w:uiPriority w:val="99"/>
    <w:rsid w:val="007C0963"/>
    <w:pPr>
      <w:tabs>
        <w:tab w:val="num" w:pos="4320"/>
      </w:tabs>
      <w:ind w:left="4320" w:hanging="720"/>
    </w:pPr>
  </w:style>
  <w:style w:type="paragraph" w:customStyle="1" w:styleId="HLegal7NTOC">
    <w:name w:val="HLegal 7 NTOC"/>
    <w:basedOn w:val="HLegal7"/>
    <w:uiPriority w:val="99"/>
    <w:rsid w:val="007C0963"/>
  </w:style>
  <w:style w:type="paragraph" w:customStyle="1" w:styleId="HLegal8">
    <w:name w:val="HLegal 8"/>
    <w:basedOn w:val="Body"/>
    <w:uiPriority w:val="99"/>
    <w:rsid w:val="007C0963"/>
    <w:pPr>
      <w:tabs>
        <w:tab w:val="num" w:pos="5040"/>
      </w:tabs>
      <w:ind w:left="5040" w:hanging="720"/>
    </w:pPr>
  </w:style>
  <w:style w:type="paragraph" w:customStyle="1" w:styleId="HLegal8NTOC">
    <w:name w:val="HLegal 8 NTOC"/>
    <w:basedOn w:val="HLegal8"/>
    <w:uiPriority w:val="99"/>
    <w:rsid w:val="007C0963"/>
  </w:style>
  <w:style w:type="paragraph" w:customStyle="1" w:styleId="DraftTabs">
    <w:name w:val="Draft Tabs"/>
    <w:basedOn w:val="Normal"/>
    <w:uiPriority w:val="99"/>
    <w:rsid w:val="007C0963"/>
    <w:pPr>
      <w:tabs>
        <w:tab w:val="right" w:pos="9000"/>
      </w:tabs>
    </w:pPr>
  </w:style>
  <w:style w:type="paragraph" w:customStyle="1" w:styleId="DatedTabs">
    <w:name w:val="Dated Tabs"/>
    <w:basedOn w:val="Normal"/>
    <w:uiPriority w:val="99"/>
    <w:rsid w:val="007C0963"/>
    <w:pPr>
      <w:tabs>
        <w:tab w:val="left" w:pos="2347"/>
        <w:tab w:val="right" w:pos="6667"/>
      </w:tabs>
      <w:spacing w:before="960" w:after="2400"/>
    </w:pPr>
    <w:rPr>
      <w:b/>
    </w:rPr>
  </w:style>
  <w:style w:type="paragraph" w:customStyle="1" w:styleId="PartyTabs">
    <w:name w:val="Party Tabs"/>
    <w:basedOn w:val="Normal"/>
    <w:uiPriority w:val="99"/>
    <w:rsid w:val="007C0963"/>
    <w:pPr>
      <w:tabs>
        <w:tab w:val="center" w:pos="4529"/>
        <w:tab w:val="right" w:pos="7920"/>
      </w:tabs>
      <w:spacing w:after="240"/>
    </w:pPr>
    <w:rPr>
      <w:b/>
    </w:rPr>
  </w:style>
  <w:style w:type="paragraph" w:customStyle="1" w:styleId="DocName">
    <w:name w:val="Doc Name"/>
    <w:basedOn w:val="Normal"/>
    <w:next w:val="Normal"/>
    <w:uiPriority w:val="99"/>
    <w:rsid w:val="007C0963"/>
    <w:pPr>
      <w:ind w:left="2419" w:right="2419"/>
      <w:jc w:val="center"/>
    </w:pPr>
    <w:rPr>
      <w:b/>
    </w:rPr>
  </w:style>
  <w:style w:type="paragraph" w:customStyle="1" w:styleId="00-Normal-BB">
    <w:name w:val="00-Normal-BB"/>
    <w:qFormat/>
    <w:rsid w:val="007C0963"/>
    <w:pPr>
      <w:spacing w:after="0" w:line="240" w:lineRule="auto"/>
      <w:jc w:val="both"/>
    </w:pPr>
    <w:rPr>
      <w:rFonts w:ascii="Arial" w:eastAsia="Times New Roman" w:hAnsi="Arial" w:cs="Times New Roman"/>
      <w:sz w:val="20"/>
      <w:szCs w:val="20"/>
    </w:rPr>
  </w:style>
  <w:style w:type="paragraph" w:customStyle="1" w:styleId="ContentsTabs">
    <w:name w:val="ContentsTabs"/>
    <w:basedOn w:val="Normal"/>
    <w:rsid w:val="007C0963"/>
    <w:pPr>
      <w:tabs>
        <w:tab w:val="left" w:pos="720"/>
        <w:tab w:val="right" w:pos="9000"/>
      </w:tabs>
      <w:spacing w:after="240"/>
    </w:pPr>
    <w:rPr>
      <w:b/>
    </w:rPr>
  </w:style>
  <w:style w:type="paragraph" w:customStyle="1" w:styleId="Contents">
    <w:name w:val="Contents"/>
    <w:basedOn w:val="Normal"/>
    <w:next w:val="ContentsTabs"/>
    <w:uiPriority w:val="99"/>
    <w:rsid w:val="007C0963"/>
    <w:pPr>
      <w:spacing w:after="240"/>
      <w:jc w:val="center"/>
    </w:pPr>
    <w:rPr>
      <w:b/>
    </w:rPr>
  </w:style>
  <w:style w:type="paragraph" w:customStyle="1" w:styleId="afterhead1">
    <w:name w:val="afterhead1"/>
    <w:basedOn w:val="Normal"/>
    <w:uiPriority w:val="99"/>
    <w:rsid w:val="007C0963"/>
    <w:pPr>
      <w:ind w:left="720"/>
    </w:pPr>
    <w:rPr>
      <w:sz w:val="22"/>
    </w:rPr>
  </w:style>
  <w:style w:type="paragraph" w:customStyle="1" w:styleId="Parties">
    <w:name w:val="Parties"/>
    <w:basedOn w:val="Body"/>
    <w:uiPriority w:val="99"/>
    <w:rsid w:val="007C0963"/>
    <w:pPr>
      <w:tabs>
        <w:tab w:val="num" w:pos="720"/>
      </w:tabs>
      <w:ind w:left="720" w:hanging="720"/>
      <w:outlineLvl w:val="0"/>
    </w:pPr>
  </w:style>
  <w:style w:type="paragraph" w:customStyle="1" w:styleId="Recitals1">
    <w:name w:val="Recitals 1"/>
    <w:basedOn w:val="Body"/>
    <w:uiPriority w:val="99"/>
    <w:rsid w:val="007C0963"/>
    <w:pPr>
      <w:tabs>
        <w:tab w:val="num" w:pos="720"/>
      </w:tabs>
      <w:ind w:left="720" w:hanging="720"/>
    </w:pPr>
  </w:style>
  <w:style w:type="character" w:customStyle="1" w:styleId="DeltaViewInsertion">
    <w:name w:val="DeltaView Insertion"/>
    <w:rsid w:val="007C0963"/>
    <w:rPr>
      <w:b/>
      <w:bCs/>
      <w:color w:val="000000"/>
      <w:spacing w:val="0"/>
      <w:u w:val="double"/>
    </w:rPr>
  </w:style>
  <w:style w:type="character" w:customStyle="1" w:styleId="DeltaViewMoveDestination">
    <w:name w:val="DeltaView Move Destination"/>
    <w:rsid w:val="007C0963"/>
    <w:rPr>
      <w:i/>
      <w:iCs/>
      <w:color w:val="000000"/>
      <w:spacing w:val="0"/>
      <w:u w:val="double"/>
    </w:rPr>
  </w:style>
  <w:style w:type="paragraph" w:customStyle="1" w:styleId="HLegal2Head">
    <w:name w:val="HLegal 2 Head"/>
    <w:basedOn w:val="Body"/>
    <w:next w:val="HLegal2"/>
    <w:uiPriority w:val="99"/>
    <w:rsid w:val="007C0963"/>
    <w:pPr>
      <w:keepNext/>
      <w:tabs>
        <w:tab w:val="left" w:pos="720"/>
      </w:tabs>
      <w:ind w:left="720" w:hanging="720"/>
      <w:outlineLvl w:val="1"/>
    </w:pPr>
  </w:style>
  <w:style w:type="paragraph" w:customStyle="1" w:styleId="SigningTabs1">
    <w:name w:val="Signing Tabs1"/>
    <w:basedOn w:val="Normal"/>
    <w:uiPriority w:val="99"/>
    <w:rsid w:val="007C0963"/>
    <w:pPr>
      <w:keepNext/>
      <w:tabs>
        <w:tab w:val="left" w:pos="4514"/>
        <w:tab w:val="left" w:pos="4867"/>
        <w:tab w:val="right" w:leader="dot" w:pos="9029"/>
      </w:tabs>
    </w:pPr>
  </w:style>
  <w:style w:type="paragraph" w:customStyle="1" w:styleId="SigningTabs2">
    <w:name w:val="Signing Tabs2"/>
    <w:basedOn w:val="SigningTabs1"/>
    <w:uiPriority w:val="99"/>
    <w:rsid w:val="007C0963"/>
    <w:pPr>
      <w:tabs>
        <w:tab w:val="clear" w:pos="4514"/>
        <w:tab w:val="clear" w:pos="4867"/>
        <w:tab w:val="clear" w:pos="9029"/>
        <w:tab w:val="left" w:leader="dot" w:pos="4507"/>
      </w:tabs>
    </w:pPr>
  </w:style>
  <w:style w:type="paragraph" w:customStyle="1" w:styleId="SchdNum">
    <w:name w:val="Schd Num"/>
    <w:basedOn w:val="Body"/>
    <w:next w:val="SchdHead"/>
    <w:rsid w:val="007C0963"/>
    <w:pPr>
      <w:keepNext/>
      <w:jc w:val="center"/>
    </w:pPr>
    <w:rPr>
      <w:b/>
    </w:rPr>
  </w:style>
  <w:style w:type="paragraph" w:customStyle="1" w:styleId="SchdHead">
    <w:name w:val="Schd Head"/>
    <w:basedOn w:val="Body"/>
    <w:next w:val="Body"/>
    <w:rsid w:val="007C0963"/>
    <w:pPr>
      <w:keepNext/>
      <w:jc w:val="center"/>
    </w:pPr>
    <w:rPr>
      <w:b/>
    </w:rPr>
  </w:style>
  <w:style w:type="paragraph" w:customStyle="1" w:styleId="HLegal1NTOC">
    <w:name w:val="HLegal 1 NTOC"/>
    <w:basedOn w:val="Body"/>
    <w:uiPriority w:val="99"/>
    <w:rsid w:val="007C0963"/>
    <w:pPr>
      <w:keepNext/>
      <w:numPr>
        <w:numId w:val="5"/>
      </w:numPr>
    </w:pPr>
    <w:rPr>
      <w:b/>
    </w:rPr>
  </w:style>
  <w:style w:type="paragraph" w:customStyle="1" w:styleId="BodyHanging1">
    <w:name w:val="Body Hanging 1"/>
    <w:basedOn w:val="Body"/>
    <w:uiPriority w:val="99"/>
    <w:rsid w:val="007C0963"/>
    <w:pPr>
      <w:ind w:left="1440" w:hanging="1440"/>
    </w:pPr>
  </w:style>
  <w:style w:type="character" w:customStyle="1" w:styleId="text1">
    <w:name w:val="text1"/>
    <w:rsid w:val="007C0963"/>
    <w:rPr>
      <w:rFonts w:ascii="Arial" w:hAnsi="Arial" w:cs="Arial" w:hint="default"/>
      <w:color w:val="08125C"/>
    </w:rPr>
  </w:style>
  <w:style w:type="paragraph" w:customStyle="1" w:styleId="SchdParts">
    <w:name w:val="Schd Parts"/>
    <w:basedOn w:val="Body"/>
    <w:next w:val="Body"/>
    <w:uiPriority w:val="99"/>
    <w:rsid w:val="007C0963"/>
    <w:pPr>
      <w:keepNext/>
      <w:jc w:val="center"/>
    </w:pPr>
    <w:rPr>
      <w:b/>
    </w:rPr>
  </w:style>
  <w:style w:type="paragraph" w:customStyle="1" w:styleId="ScheduleTitle">
    <w:name w:val="ScheduleTitle"/>
    <w:basedOn w:val="Normal"/>
    <w:next w:val="Normal"/>
    <w:link w:val="ScheduleTitleChar"/>
    <w:rsid w:val="007C0963"/>
    <w:pPr>
      <w:spacing w:after="240" w:line="260" w:lineRule="atLeast"/>
      <w:jc w:val="center"/>
    </w:pPr>
    <w:rPr>
      <w:b/>
      <w:sz w:val="21"/>
    </w:rPr>
  </w:style>
  <w:style w:type="character" w:customStyle="1" w:styleId="ScheduleTitleChar">
    <w:name w:val="ScheduleTitle Char"/>
    <w:link w:val="ScheduleTitle"/>
    <w:rsid w:val="007C0963"/>
    <w:rPr>
      <w:rFonts w:ascii="Arial" w:eastAsia="Times New Roman" w:hAnsi="Arial" w:cs="Times New Roman"/>
      <w:b/>
      <w:sz w:val="21"/>
      <w:szCs w:val="20"/>
    </w:rPr>
  </w:style>
  <w:style w:type="paragraph" w:customStyle="1" w:styleId="SchLevel4">
    <w:name w:val="SchLevel4"/>
    <w:basedOn w:val="Normal"/>
    <w:uiPriority w:val="99"/>
    <w:rsid w:val="007C0963"/>
    <w:pPr>
      <w:tabs>
        <w:tab w:val="num" w:pos="3600"/>
      </w:tabs>
      <w:spacing w:after="240" w:line="260" w:lineRule="atLeast"/>
      <w:ind w:left="3600" w:hanging="720"/>
    </w:pPr>
    <w:rPr>
      <w:sz w:val="21"/>
    </w:rPr>
  </w:style>
  <w:style w:type="paragraph" w:styleId="Title">
    <w:name w:val="Title"/>
    <w:basedOn w:val="Normal"/>
    <w:link w:val="TitleChar"/>
    <w:uiPriority w:val="99"/>
    <w:qFormat/>
    <w:rsid w:val="007C0963"/>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rsid w:val="007C0963"/>
    <w:rPr>
      <w:rFonts w:ascii="Arial" w:eastAsia="Times New Roman" w:hAnsi="Arial" w:cs="Times New Roman"/>
      <w:b/>
      <w:bCs/>
      <w:kern w:val="28"/>
      <w:sz w:val="32"/>
      <w:szCs w:val="32"/>
    </w:rPr>
  </w:style>
  <w:style w:type="paragraph" w:customStyle="1" w:styleId="HLegal2NTOCHead">
    <w:name w:val="HLegal 2 NTOC Head"/>
    <w:basedOn w:val="Body"/>
    <w:next w:val="HLegal2NTOC"/>
    <w:uiPriority w:val="99"/>
    <w:rsid w:val="007C0963"/>
    <w:pPr>
      <w:keepNext/>
      <w:tabs>
        <w:tab w:val="left" w:pos="720"/>
      </w:tabs>
      <w:ind w:left="720" w:hanging="720"/>
      <w:outlineLvl w:val="1"/>
    </w:pPr>
  </w:style>
  <w:style w:type="paragraph" w:styleId="BodyTextIndent">
    <w:name w:val="Body Text Indent"/>
    <w:basedOn w:val="Normal"/>
    <w:link w:val="BodyTextIndentChar"/>
    <w:uiPriority w:val="99"/>
    <w:rsid w:val="007C0963"/>
    <w:pPr>
      <w:spacing w:after="240"/>
      <w:ind w:left="720"/>
    </w:pPr>
  </w:style>
  <w:style w:type="character" w:customStyle="1" w:styleId="BodyTextIndentChar">
    <w:name w:val="Body Text Indent Char"/>
    <w:basedOn w:val="DefaultParagraphFont"/>
    <w:link w:val="BodyTextIndent"/>
    <w:uiPriority w:val="99"/>
    <w:rsid w:val="007C0963"/>
    <w:rPr>
      <w:rFonts w:ascii="Arial" w:eastAsia="Times New Roman" w:hAnsi="Arial" w:cs="Times New Roman"/>
      <w:sz w:val="20"/>
      <w:szCs w:val="20"/>
    </w:rPr>
  </w:style>
  <w:style w:type="paragraph" w:styleId="FootnoteText">
    <w:name w:val="footnote text"/>
    <w:basedOn w:val="Normal"/>
    <w:link w:val="FootnoteTextChar"/>
    <w:uiPriority w:val="99"/>
    <w:rsid w:val="007C0963"/>
    <w:pPr>
      <w:spacing w:after="240"/>
      <w:ind w:left="720" w:hanging="720"/>
    </w:pPr>
    <w:rPr>
      <w:sz w:val="16"/>
    </w:rPr>
  </w:style>
  <w:style w:type="character" w:customStyle="1" w:styleId="FootnoteTextChar">
    <w:name w:val="Footnote Text Char"/>
    <w:basedOn w:val="DefaultParagraphFont"/>
    <w:link w:val="FootnoteText"/>
    <w:uiPriority w:val="99"/>
    <w:rsid w:val="007C0963"/>
    <w:rPr>
      <w:rFonts w:ascii="Arial" w:eastAsia="Times New Roman" w:hAnsi="Arial" w:cs="Times New Roman"/>
      <w:sz w:val="16"/>
      <w:szCs w:val="20"/>
    </w:rPr>
  </w:style>
  <w:style w:type="paragraph" w:customStyle="1" w:styleId="SchLevel5">
    <w:name w:val="SchLevel5"/>
    <w:basedOn w:val="Normal"/>
    <w:uiPriority w:val="99"/>
    <w:rsid w:val="007C0963"/>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7C0963"/>
    <w:pPr>
      <w:spacing w:after="240"/>
    </w:pPr>
  </w:style>
  <w:style w:type="character" w:customStyle="1" w:styleId="BodyTextChar">
    <w:name w:val="Body Text Char"/>
    <w:basedOn w:val="DefaultParagraphFont"/>
    <w:link w:val="BodyText"/>
    <w:uiPriority w:val="99"/>
    <w:rsid w:val="007C0963"/>
    <w:rPr>
      <w:rFonts w:ascii="Arial" w:eastAsia="Times New Roman" w:hAnsi="Arial" w:cs="Times New Roman"/>
      <w:sz w:val="20"/>
      <w:szCs w:val="20"/>
    </w:rPr>
  </w:style>
  <w:style w:type="paragraph" w:styleId="BodyText2">
    <w:name w:val="Body Text 2"/>
    <w:basedOn w:val="Normal"/>
    <w:link w:val="BodyText2Char"/>
    <w:rsid w:val="007C0963"/>
    <w:pPr>
      <w:jc w:val="center"/>
    </w:pPr>
    <w:rPr>
      <w:sz w:val="36"/>
      <w:szCs w:val="36"/>
    </w:rPr>
  </w:style>
  <w:style w:type="character" w:customStyle="1" w:styleId="BodyText2Char">
    <w:name w:val="Body Text 2 Char"/>
    <w:basedOn w:val="DefaultParagraphFont"/>
    <w:link w:val="BodyText2"/>
    <w:rsid w:val="007C0963"/>
    <w:rPr>
      <w:rFonts w:ascii="Arial" w:eastAsia="Times New Roman" w:hAnsi="Arial" w:cs="Times New Roman"/>
      <w:sz w:val="36"/>
      <w:szCs w:val="36"/>
    </w:rPr>
  </w:style>
  <w:style w:type="character" w:styleId="Hyperlink">
    <w:name w:val="Hyperlink"/>
    <w:uiPriority w:val="99"/>
    <w:rsid w:val="007C0963"/>
    <w:rPr>
      <w:color w:val="0000FF"/>
      <w:u w:val="single"/>
    </w:rPr>
  </w:style>
  <w:style w:type="paragraph" w:styleId="BodyTextIndent2">
    <w:name w:val="Body Text Indent 2"/>
    <w:basedOn w:val="Normal"/>
    <w:link w:val="BodyTextIndent2Char"/>
    <w:uiPriority w:val="99"/>
    <w:rsid w:val="007C0963"/>
    <w:pPr>
      <w:ind w:left="360"/>
    </w:pPr>
    <w:rPr>
      <w:sz w:val="22"/>
      <w:szCs w:val="22"/>
    </w:rPr>
  </w:style>
  <w:style w:type="character" w:customStyle="1" w:styleId="BodyTextIndent2Char">
    <w:name w:val="Body Text Indent 2 Char"/>
    <w:basedOn w:val="DefaultParagraphFont"/>
    <w:link w:val="BodyTextIndent2"/>
    <w:uiPriority w:val="99"/>
    <w:rsid w:val="007C0963"/>
    <w:rPr>
      <w:rFonts w:ascii="Arial" w:eastAsia="Times New Roman" w:hAnsi="Arial" w:cs="Times New Roman"/>
    </w:rPr>
  </w:style>
  <w:style w:type="paragraph" w:styleId="BodyTextIndent3">
    <w:name w:val="Body Text Indent 3"/>
    <w:basedOn w:val="Normal"/>
    <w:link w:val="BodyTextIndent3Char"/>
    <w:uiPriority w:val="99"/>
    <w:rsid w:val="007C0963"/>
    <w:pPr>
      <w:ind w:left="1134"/>
    </w:pPr>
    <w:rPr>
      <w:sz w:val="22"/>
      <w:szCs w:val="22"/>
    </w:rPr>
  </w:style>
  <w:style w:type="character" w:customStyle="1" w:styleId="BodyTextIndent3Char">
    <w:name w:val="Body Text Indent 3 Char"/>
    <w:basedOn w:val="DefaultParagraphFont"/>
    <w:link w:val="BodyTextIndent3"/>
    <w:uiPriority w:val="99"/>
    <w:rsid w:val="007C0963"/>
    <w:rPr>
      <w:rFonts w:ascii="Arial" w:eastAsia="Times New Roman" w:hAnsi="Arial" w:cs="Times New Roman"/>
    </w:rPr>
  </w:style>
  <w:style w:type="paragraph" w:styleId="BodyTextFirstIndent2">
    <w:name w:val="Body Text First Indent 2"/>
    <w:basedOn w:val="BodyTextIndent"/>
    <w:link w:val="BodyTextFirstIndent2Char"/>
    <w:uiPriority w:val="99"/>
    <w:rsid w:val="007C0963"/>
    <w:pPr>
      <w:spacing w:line="288" w:lineRule="auto"/>
      <w:ind w:firstLine="720"/>
    </w:pPr>
  </w:style>
  <w:style w:type="character" w:customStyle="1" w:styleId="BodyTextFirstIndent2Char">
    <w:name w:val="Body Text First Indent 2 Char"/>
    <w:basedOn w:val="BodyTextIndentChar"/>
    <w:link w:val="BodyTextFirstIndent2"/>
    <w:uiPriority w:val="99"/>
    <w:rsid w:val="007C0963"/>
    <w:rPr>
      <w:rFonts w:ascii="Arial" w:eastAsia="Times New Roman" w:hAnsi="Arial" w:cs="Times New Roman"/>
      <w:sz w:val="20"/>
      <w:szCs w:val="20"/>
    </w:rPr>
  </w:style>
  <w:style w:type="paragraph" w:customStyle="1" w:styleId="AgtLevel1Heading">
    <w:name w:val="Agt/Level1 Heading"/>
    <w:basedOn w:val="Body"/>
    <w:rsid w:val="007C0963"/>
    <w:pPr>
      <w:keepNext/>
      <w:tabs>
        <w:tab w:val="num" w:pos="720"/>
      </w:tabs>
      <w:spacing w:line="288" w:lineRule="auto"/>
      <w:ind w:left="720" w:hanging="720"/>
    </w:pPr>
    <w:rPr>
      <w:b/>
    </w:rPr>
  </w:style>
  <w:style w:type="paragraph" w:customStyle="1" w:styleId="AgtLevel2">
    <w:name w:val="Agt/Level2"/>
    <w:basedOn w:val="Body"/>
    <w:uiPriority w:val="99"/>
    <w:rsid w:val="007C0963"/>
    <w:pPr>
      <w:tabs>
        <w:tab w:val="num" w:pos="720"/>
      </w:tabs>
      <w:spacing w:line="288" w:lineRule="auto"/>
      <w:ind w:left="720" w:hanging="720"/>
    </w:pPr>
  </w:style>
  <w:style w:type="paragraph" w:customStyle="1" w:styleId="AgtLevel3">
    <w:name w:val="Agt/Level3"/>
    <w:basedOn w:val="Body"/>
    <w:uiPriority w:val="99"/>
    <w:rsid w:val="007C0963"/>
    <w:pPr>
      <w:tabs>
        <w:tab w:val="num" w:pos="1440"/>
      </w:tabs>
      <w:spacing w:line="288" w:lineRule="auto"/>
      <w:ind w:left="1440" w:hanging="720"/>
    </w:pPr>
  </w:style>
  <w:style w:type="paragraph" w:customStyle="1" w:styleId="AgtLevel4">
    <w:name w:val="Agt/Level4"/>
    <w:basedOn w:val="Body"/>
    <w:uiPriority w:val="99"/>
    <w:rsid w:val="007C0963"/>
    <w:pPr>
      <w:tabs>
        <w:tab w:val="num" w:pos="2160"/>
      </w:tabs>
      <w:spacing w:line="288" w:lineRule="auto"/>
      <w:ind w:left="2160" w:hanging="720"/>
    </w:pPr>
  </w:style>
  <w:style w:type="paragraph" w:customStyle="1" w:styleId="AgtLevel5">
    <w:name w:val="Agt/Level5"/>
    <w:basedOn w:val="Body"/>
    <w:uiPriority w:val="99"/>
    <w:rsid w:val="007C0963"/>
    <w:pPr>
      <w:tabs>
        <w:tab w:val="num" w:pos="2880"/>
      </w:tabs>
      <w:spacing w:line="288" w:lineRule="auto"/>
      <w:ind w:left="2880" w:hanging="720"/>
    </w:pPr>
  </w:style>
  <w:style w:type="paragraph" w:customStyle="1" w:styleId="AgtLevel6">
    <w:name w:val="Agt/Level6"/>
    <w:basedOn w:val="Body"/>
    <w:uiPriority w:val="99"/>
    <w:rsid w:val="007C0963"/>
    <w:pPr>
      <w:tabs>
        <w:tab w:val="num" w:pos="3600"/>
      </w:tabs>
      <w:spacing w:line="288" w:lineRule="auto"/>
      <w:ind w:left="3600" w:hanging="720"/>
    </w:pPr>
  </w:style>
  <w:style w:type="paragraph" w:customStyle="1" w:styleId="AgtLevel7">
    <w:name w:val="Agt/Level7"/>
    <w:basedOn w:val="Body"/>
    <w:uiPriority w:val="99"/>
    <w:rsid w:val="007C0963"/>
    <w:pPr>
      <w:tabs>
        <w:tab w:val="num" w:pos="4320"/>
      </w:tabs>
      <w:spacing w:line="288" w:lineRule="auto"/>
      <w:ind w:left="4320" w:hanging="720"/>
    </w:pPr>
  </w:style>
  <w:style w:type="paragraph" w:customStyle="1" w:styleId="AgtLevel8">
    <w:name w:val="Agt/Level8"/>
    <w:basedOn w:val="Body"/>
    <w:uiPriority w:val="99"/>
    <w:rsid w:val="007C0963"/>
    <w:pPr>
      <w:tabs>
        <w:tab w:val="num" w:pos="5040"/>
      </w:tabs>
      <w:spacing w:line="288" w:lineRule="auto"/>
      <w:ind w:left="5040" w:hanging="720"/>
    </w:pPr>
  </w:style>
  <w:style w:type="paragraph" w:customStyle="1" w:styleId="01-NormInd1-BB">
    <w:name w:val="01-NormInd1-BB"/>
    <w:basedOn w:val="00-Normal-BB"/>
    <w:uiPriority w:val="99"/>
    <w:rsid w:val="007C0963"/>
    <w:pPr>
      <w:ind w:left="720"/>
    </w:pPr>
  </w:style>
  <w:style w:type="paragraph" w:customStyle="1" w:styleId="01-Level1-BB">
    <w:name w:val="01-Level1-BB"/>
    <w:basedOn w:val="00-Normal-BB"/>
    <w:next w:val="01-NormInd1-BB"/>
    <w:uiPriority w:val="99"/>
    <w:rsid w:val="007C0963"/>
    <w:pPr>
      <w:tabs>
        <w:tab w:val="num" w:pos="720"/>
      </w:tabs>
      <w:ind w:left="720" w:hanging="720"/>
    </w:pPr>
    <w:rPr>
      <w:b/>
    </w:rPr>
  </w:style>
  <w:style w:type="paragraph" w:customStyle="1" w:styleId="01-Level2-BB">
    <w:name w:val="01-Level2-BB"/>
    <w:basedOn w:val="00-Normal-BB"/>
    <w:next w:val="Normal"/>
    <w:uiPriority w:val="99"/>
    <w:rsid w:val="007C0963"/>
    <w:pPr>
      <w:tabs>
        <w:tab w:val="num" w:pos="1440"/>
      </w:tabs>
      <w:ind w:left="1440" w:hanging="720"/>
    </w:pPr>
  </w:style>
  <w:style w:type="paragraph" w:customStyle="1" w:styleId="01-Level3-BB">
    <w:name w:val="01-Level3-BB"/>
    <w:basedOn w:val="00-Normal-BB"/>
    <w:next w:val="Normal"/>
    <w:uiPriority w:val="99"/>
    <w:rsid w:val="007C0963"/>
    <w:pPr>
      <w:tabs>
        <w:tab w:val="num" w:pos="2880"/>
      </w:tabs>
      <w:ind w:left="2880" w:hanging="1440"/>
    </w:pPr>
  </w:style>
  <w:style w:type="paragraph" w:customStyle="1" w:styleId="01-Level4-BB">
    <w:name w:val="01-Level4-BB"/>
    <w:basedOn w:val="00-Normal-BB"/>
    <w:next w:val="Normal"/>
    <w:uiPriority w:val="99"/>
    <w:rsid w:val="007C0963"/>
    <w:pPr>
      <w:tabs>
        <w:tab w:val="num" w:pos="2880"/>
      </w:tabs>
      <w:ind w:left="2880" w:hanging="1440"/>
    </w:pPr>
  </w:style>
  <w:style w:type="paragraph" w:customStyle="1" w:styleId="01-Level5-BB">
    <w:name w:val="01-Level5-BB"/>
    <w:basedOn w:val="00-Normal-BB"/>
    <w:next w:val="Normal"/>
    <w:uiPriority w:val="99"/>
    <w:rsid w:val="007C0963"/>
    <w:pPr>
      <w:tabs>
        <w:tab w:val="num" w:pos="2880"/>
      </w:tabs>
      <w:ind w:left="2880" w:hanging="1440"/>
    </w:pPr>
  </w:style>
  <w:style w:type="paragraph" w:customStyle="1" w:styleId="afterhead2">
    <w:name w:val="afterhead2"/>
    <w:basedOn w:val="Normal"/>
    <w:uiPriority w:val="99"/>
    <w:rsid w:val="007C0963"/>
    <w:pPr>
      <w:autoSpaceDE w:val="0"/>
      <w:autoSpaceDN w:val="0"/>
      <w:adjustRightInd w:val="0"/>
      <w:ind w:left="1714"/>
    </w:pPr>
    <w:rPr>
      <w:rFonts w:cs="Arial"/>
      <w:sz w:val="22"/>
      <w:szCs w:val="22"/>
    </w:rPr>
  </w:style>
  <w:style w:type="paragraph" w:customStyle="1" w:styleId="afterhead3">
    <w:name w:val="afterhead3"/>
    <w:basedOn w:val="Normal"/>
    <w:uiPriority w:val="99"/>
    <w:rsid w:val="007C0963"/>
    <w:pPr>
      <w:autoSpaceDE w:val="0"/>
      <w:autoSpaceDN w:val="0"/>
      <w:adjustRightInd w:val="0"/>
      <w:ind w:left="2880"/>
    </w:pPr>
    <w:rPr>
      <w:rFonts w:cs="Arial"/>
      <w:sz w:val="22"/>
      <w:szCs w:val="22"/>
    </w:rPr>
  </w:style>
  <w:style w:type="paragraph" w:customStyle="1" w:styleId="afterhead4">
    <w:name w:val="afterhead4"/>
    <w:basedOn w:val="Normal"/>
    <w:uiPriority w:val="99"/>
    <w:rsid w:val="007C0963"/>
    <w:pPr>
      <w:autoSpaceDE w:val="0"/>
      <w:autoSpaceDN w:val="0"/>
      <w:adjustRightInd w:val="0"/>
      <w:ind w:left="4320"/>
    </w:pPr>
    <w:rPr>
      <w:rFonts w:cs="Arial"/>
      <w:sz w:val="22"/>
      <w:szCs w:val="22"/>
    </w:rPr>
  </w:style>
  <w:style w:type="character" w:customStyle="1" w:styleId="CrossReference">
    <w:name w:val="Cross Reference"/>
    <w:rsid w:val="007C0963"/>
    <w:rPr>
      <w:rFonts w:ascii="Arial" w:hAnsi="Arial"/>
      <w:b/>
      <w:color w:val="auto"/>
      <w:sz w:val="24"/>
      <w:u w:val="none"/>
    </w:rPr>
  </w:style>
  <w:style w:type="paragraph" w:styleId="BalloonText">
    <w:name w:val="Balloon Text"/>
    <w:basedOn w:val="Normal"/>
    <w:link w:val="BalloonTextChar"/>
    <w:uiPriority w:val="99"/>
    <w:rsid w:val="007C0963"/>
    <w:rPr>
      <w:rFonts w:ascii="Tahoma" w:hAnsi="Tahoma"/>
      <w:sz w:val="16"/>
      <w:szCs w:val="16"/>
    </w:rPr>
  </w:style>
  <w:style w:type="character" w:customStyle="1" w:styleId="BalloonTextChar">
    <w:name w:val="Balloon Text Char"/>
    <w:basedOn w:val="DefaultParagraphFont"/>
    <w:link w:val="BalloonText"/>
    <w:uiPriority w:val="99"/>
    <w:rsid w:val="007C0963"/>
    <w:rPr>
      <w:rFonts w:ascii="Tahoma" w:eastAsia="Times New Roman" w:hAnsi="Tahoma" w:cs="Times New Roman"/>
      <w:sz w:val="16"/>
      <w:szCs w:val="16"/>
    </w:rPr>
  </w:style>
  <w:style w:type="table" w:styleId="TableGrid">
    <w:name w:val="Table Grid"/>
    <w:basedOn w:val="TableNormal"/>
    <w:uiPriority w:val="39"/>
    <w:rsid w:val="007C0963"/>
    <w:pPr>
      <w:widowControl w:val="0"/>
      <w:autoSpaceDE w:val="0"/>
      <w:autoSpaceDN w:val="0"/>
      <w:adjustRightInd w:val="0"/>
      <w:spacing w:after="0" w:line="240" w:lineRule="auto"/>
    </w:pPr>
    <w:rPr>
      <w:rFonts w:ascii="Courier" w:eastAsia="Times New Roman" w:hAnsi="Courier" w:cs="Courie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0">
    <w:name w:val="CM40"/>
    <w:basedOn w:val="Normal"/>
    <w:next w:val="Normal"/>
    <w:uiPriority w:val="99"/>
    <w:rsid w:val="007C0963"/>
    <w:pPr>
      <w:widowControl w:val="0"/>
      <w:autoSpaceDE w:val="0"/>
      <w:autoSpaceDN w:val="0"/>
      <w:adjustRightInd w:val="0"/>
      <w:spacing w:after="105"/>
      <w:jc w:val="left"/>
    </w:pPr>
    <w:rPr>
      <w:rFonts w:cs="Arial"/>
      <w:sz w:val="24"/>
      <w:szCs w:val="24"/>
      <w:lang w:eastAsia="en-GB"/>
    </w:rPr>
  </w:style>
  <w:style w:type="paragraph" w:customStyle="1" w:styleId="CM7">
    <w:name w:val="CM7"/>
    <w:basedOn w:val="Normal"/>
    <w:next w:val="Normal"/>
    <w:uiPriority w:val="99"/>
    <w:rsid w:val="007C0963"/>
    <w:pPr>
      <w:widowControl w:val="0"/>
      <w:autoSpaceDE w:val="0"/>
      <w:autoSpaceDN w:val="0"/>
      <w:adjustRightInd w:val="0"/>
      <w:spacing w:line="260" w:lineRule="atLeast"/>
      <w:jc w:val="left"/>
    </w:pPr>
    <w:rPr>
      <w:rFonts w:cs="Arial"/>
      <w:sz w:val="24"/>
      <w:szCs w:val="24"/>
      <w:lang w:eastAsia="en-GB"/>
    </w:rPr>
  </w:style>
  <w:style w:type="paragraph" w:customStyle="1" w:styleId="cDoNotUse">
    <w:name w:val="c Do Not Use"/>
    <w:next w:val="Normal"/>
    <w:uiPriority w:val="99"/>
    <w:rsid w:val="007C0963"/>
    <w:pPr>
      <w:keepNext/>
      <w:numPr>
        <w:numId w:val="6"/>
      </w:numPr>
      <w:spacing w:after="0" w:line="240" w:lineRule="auto"/>
    </w:pPr>
    <w:rPr>
      <w:rFonts w:ascii="Arial" w:eastAsia="Times New Roman" w:hAnsi="Arial" w:cs="Arial"/>
      <w:color w:val="FFFFFF"/>
      <w:sz w:val="2"/>
      <w:szCs w:val="2"/>
    </w:rPr>
  </w:style>
  <w:style w:type="paragraph" w:customStyle="1" w:styleId="Clause1">
    <w:name w:val="Clause 1."/>
    <w:next w:val="Clause11"/>
    <w:uiPriority w:val="99"/>
    <w:rsid w:val="007C0963"/>
    <w:pPr>
      <w:keepNext/>
      <w:numPr>
        <w:ilvl w:val="1"/>
        <w:numId w:val="6"/>
      </w:numPr>
      <w:spacing w:before="560" w:after="0" w:line="240" w:lineRule="auto"/>
      <w:jc w:val="both"/>
    </w:pPr>
    <w:rPr>
      <w:rFonts w:ascii="Arial" w:eastAsia="Times New Roman" w:hAnsi="Arial" w:cs="Arial"/>
      <w:b/>
      <w:bCs/>
      <w:caps/>
    </w:rPr>
  </w:style>
  <w:style w:type="paragraph" w:customStyle="1" w:styleId="Clause11">
    <w:name w:val="Clause 1.1."/>
    <w:uiPriority w:val="99"/>
    <w:rsid w:val="007C0963"/>
    <w:pPr>
      <w:numPr>
        <w:ilvl w:val="2"/>
        <w:numId w:val="6"/>
      </w:numPr>
      <w:spacing w:after="0" w:line="240" w:lineRule="auto"/>
      <w:jc w:val="both"/>
    </w:pPr>
    <w:rPr>
      <w:rFonts w:ascii="Arial" w:eastAsia="Times New Roman" w:hAnsi="Arial" w:cs="Arial"/>
    </w:rPr>
  </w:style>
  <w:style w:type="paragraph" w:customStyle="1" w:styleId="Clause111">
    <w:name w:val="Clause 1.1.1."/>
    <w:uiPriority w:val="99"/>
    <w:rsid w:val="007C0963"/>
    <w:pPr>
      <w:numPr>
        <w:ilvl w:val="3"/>
        <w:numId w:val="6"/>
      </w:numPr>
      <w:spacing w:after="0" w:line="240" w:lineRule="auto"/>
      <w:jc w:val="both"/>
    </w:pPr>
    <w:rPr>
      <w:rFonts w:ascii="Arial" w:eastAsia="Times New Roman" w:hAnsi="Arial" w:cs="Arial"/>
    </w:rPr>
  </w:style>
  <w:style w:type="paragraph" w:customStyle="1" w:styleId="Clause1111">
    <w:name w:val="Clause 1.1.1.1."/>
    <w:uiPriority w:val="99"/>
    <w:rsid w:val="007C0963"/>
    <w:pPr>
      <w:numPr>
        <w:ilvl w:val="4"/>
        <w:numId w:val="6"/>
      </w:numPr>
      <w:spacing w:after="0" w:line="240" w:lineRule="auto"/>
      <w:jc w:val="both"/>
    </w:pPr>
    <w:rPr>
      <w:rFonts w:ascii="Arial" w:eastAsia="Times New Roman" w:hAnsi="Arial" w:cs="Arial"/>
    </w:rPr>
  </w:style>
  <w:style w:type="paragraph" w:customStyle="1" w:styleId="Clause11111">
    <w:name w:val="Clause 1.1.1.1.1."/>
    <w:uiPriority w:val="99"/>
    <w:rsid w:val="007C0963"/>
    <w:pPr>
      <w:numPr>
        <w:ilvl w:val="5"/>
        <w:numId w:val="6"/>
      </w:numPr>
      <w:spacing w:after="0" w:line="240" w:lineRule="auto"/>
      <w:jc w:val="both"/>
    </w:pPr>
    <w:rPr>
      <w:rFonts w:ascii="Arial" w:eastAsia="Times New Roman" w:hAnsi="Arial" w:cs="Arial"/>
    </w:rPr>
  </w:style>
  <w:style w:type="paragraph" w:customStyle="1" w:styleId="Default">
    <w:name w:val="Default"/>
    <w:rsid w:val="007C0963"/>
    <w:pPr>
      <w:widowControl w:val="0"/>
      <w:autoSpaceDE w:val="0"/>
      <w:autoSpaceDN w:val="0"/>
      <w:adjustRightInd w:val="0"/>
      <w:spacing w:after="0" w:line="240" w:lineRule="auto"/>
    </w:pPr>
    <w:rPr>
      <w:rFonts w:ascii="GNDPLL+TimesNewRoman,Bold" w:eastAsia="Times New Roman" w:hAnsi="GNDPLL+TimesNewRoman,Bold" w:cs="GNDPLL+TimesNewRoman,Bold"/>
      <w:color w:val="000000"/>
      <w:sz w:val="24"/>
      <w:szCs w:val="24"/>
      <w:lang w:eastAsia="en-GB"/>
    </w:rPr>
  </w:style>
  <w:style w:type="paragraph" w:customStyle="1" w:styleId="Style2">
    <w:name w:val="Style2"/>
    <w:basedOn w:val="Normal"/>
    <w:next w:val="Normal"/>
    <w:uiPriority w:val="99"/>
    <w:rsid w:val="007C0963"/>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7C0963"/>
    <w:pPr>
      <w:spacing w:after="120"/>
      <w:jc w:val="left"/>
    </w:pPr>
    <w:rPr>
      <w:rFonts w:ascii="Times New Roman" w:hAnsi="Times New Roman"/>
      <w:sz w:val="16"/>
      <w:szCs w:val="16"/>
    </w:rPr>
  </w:style>
  <w:style w:type="character" w:customStyle="1" w:styleId="BodyText3Char">
    <w:name w:val="Body Text 3 Char"/>
    <w:basedOn w:val="DefaultParagraphFont"/>
    <w:link w:val="BodyText3"/>
    <w:uiPriority w:val="99"/>
    <w:rsid w:val="007C0963"/>
    <w:rPr>
      <w:rFonts w:ascii="Times New Roman" w:eastAsia="Times New Roman" w:hAnsi="Times New Roman" w:cs="Times New Roman"/>
      <w:sz w:val="16"/>
      <w:szCs w:val="16"/>
    </w:rPr>
  </w:style>
  <w:style w:type="paragraph" w:customStyle="1" w:styleId="Definitions">
    <w:name w:val="Definitions"/>
    <w:basedOn w:val="Normal"/>
    <w:uiPriority w:val="99"/>
    <w:rsid w:val="007C0963"/>
    <w:rPr>
      <w:sz w:val="22"/>
      <w:szCs w:val="24"/>
    </w:rPr>
  </w:style>
  <w:style w:type="paragraph" w:customStyle="1" w:styleId="ScheduleHeading1">
    <w:name w:val="ScheduleHeading1"/>
    <w:basedOn w:val="Normal"/>
    <w:next w:val="ScheduleHeading2"/>
    <w:uiPriority w:val="99"/>
    <w:rsid w:val="007C0963"/>
    <w:pPr>
      <w:spacing w:before="480"/>
      <w:jc w:val="center"/>
    </w:pPr>
    <w:rPr>
      <w:b/>
      <w:caps/>
      <w:sz w:val="22"/>
      <w:szCs w:val="24"/>
    </w:rPr>
  </w:style>
  <w:style w:type="paragraph" w:customStyle="1" w:styleId="ScheduleHeading2">
    <w:name w:val="ScheduleHeading2"/>
    <w:basedOn w:val="ScheduleHeading1"/>
    <w:next w:val="Normal"/>
    <w:uiPriority w:val="99"/>
    <w:rsid w:val="007C0963"/>
    <w:pPr>
      <w:spacing w:before="0" w:after="240"/>
    </w:pPr>
    <w:rPr>
      <w:caps w:val="0"/>
    </w:rPr>
  </w:style>
  <w:style w:type="paragraph" w:customStyle="1" w:styleId="Style1">
    <w:name w:val="Style 1"/>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paragraph" w:customStyle="1" w:styleId="Style3">
    <w:name w:val="Style 3"/>
    <w:basedOn w:val="Normal"/>
    <w:rsid w:val="007C0963"/>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qFormat/>
    <w:rsid w:val="007C0963"/>
    <w:rPr>
      <w:i/>
    </w:rPr>
  </w:style>
  <w:style w:type="character" w:customStyle="1" w:styleId="loose">
    <w:name w:val="loose"/>
    <w:basedOn w:val="DefaultParagraphFont"/>
    <w:rsid w:val="007C0963"/>
  </w:style>
  <w:style w:type="character" w:customStyle="1" w:styleId="hit">
    <w:name w:val="hit"/>
    <w:basedOn w:val="DefaultParagraphFont"/>
    <w:rsid w:val="007C0963"/>
  </w:style>
  <w:style w:type="paragraph" w:customStyle="1" w:styleId="BIWTableHeader">
    <w:name w:val="BIW Table Header"/>
    <w:basedOn w:val="Normal"/>
    <w:rsid w:val="007C0963"/>
    <w:pPr>
      <w:widowControl w:val="0"/>
      <w:jc w:val="left"/>
    </w:pPr>
    <w:rPr>
      <w:rFonts w:ascii="Trebuchet MS" w:eastAsia="Times" w:hAnsi="Trebuchet MS"/>
      <w:b/>
      <w:spacing w:val="-6"/>
    </w:rPr>
  </w:style>
  <w:style w:type="character" w:styleId="Strong">
    <w:name w:val="Strong"/>
    <w:uiPriority w:val="22"/>
    <w:qFormat/>
    <w:rsid w:val="007C0963"/>
    <w:rPr>
      <w:b/>
      <w:bCs/>
    </w:rPr>
  </w:style>
  <w:style w:type="character" w:styleId="CommentReference">
    <w:name w:val="annotation reference"/>
    <w:uiPriority w:val="99"/>
    <w:rsid w:val="007C0963"/>
    <w:rPr>
      <w:sz w:val="16"/>
      <w:szCs w:val="16"/>
    </w:rPr>
  </w:style>
  <w:style w:type="paragraph" w:styleId="CommentText">
    <w:name w:val="annotation text"/>
    <w:basedOn w:val="Normal"/>
    <w:link w:val="CommentTextChar"/>
    <w:uiPriority w:val="99"/>
    <w:rsid w:val="007C0963"/>
    <w:pPr>
      <w:jc w:val="left"/>
    </w:pPr>
    <w:rPr>
      <w:rFonts w:ascii="Times New Roman" w:hAnsi="Times New Roman"/>
      <w:lang w:eastAsia="en-GB"/>
    </w:rPr>
  </w:style>
  <w:style w:type="character" w:customStyle="1" w:styleId="CommentTextChar">
    <w:name w:val="Comment Text Char"/>
    <w:basedOn w:val="DefaultParagraphFont"/>
    <w:link w:val="CommentText"/>
    <w:uiPriority w:val="99"/>
    <w:rsid w:val="007C096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7C0963"/>
    <w:pPr>
      <w:jc w:val="both"/>
    </w:pPr>
    <w:rPr>
      <w:rFonts w:ascii="Arial" w:hAnsi="Arial"/>
      <w:b/>
      <w:bCs/>
      <w:lang w:eastAsia="en-US"/>
    </w:rPr>
  </w:style>
  <w:style w:type="character" w:customStyle="1" w:styleId="CommentSubjectChar">
    <w:name w:val="Comment Subject Char"/>
    <w:basedOn w:val="CommentTextChar"/>
    <w:link w:val="CommentSubject"/>
    <w:uiPriority w:val="99"/>
    <w:rsid w:val="007C0963"/>
    <w:rPr>
      <w:rFonts w:ascii="Arial" w:eastAsia="Times New Roman" w:hAnsi="Arial" w:cs="Times New Roman"/>
      <w:b/>
      <w:bCs/>
      <w:sz w:val="20"/>
      <w:szCs w:val="20"/>
      <w:lang w:eastAsia="en-GB"/>
    </w:rPr>
  </w:style>
  <w:style w:type="character" w:customStyle="1" w:styleId="Level1asHeadingtext">
    <w:name w:val="Level 1 as Heading (text)"/>
    <w:rsid w:val="007C0963"/>
    <w:rPr>
      <w:b/>
      <w:caps/>
    </w:rPr>
  </w:style>
  <w:style w:type="paragraph" w:customStyle="1" w:styleId="Level2">
    <w:name w:val="Level 2"/>
    <w:basedOn w:val="Body2"/>
    <w:uiPriority w:val="99"/>
    <w:qFormat/>
    <w:rsid w:val="007C0963"/>
    <w:pPr>
      <w:tabs>
        <w:tab w:val="num" w:pos="850"/>
      </w:tabs>
      <w:ind w:left="850" w:hanging="850"/>
      <w:outlineLvl w:val="1"/>
    </w:pPr>
    <w:rPr>
      <w:rFonts w:cs="Arial"/>
    </w:rPr>
  </w:style>
  <w:style w:type="paragraph" w:customStyle="1" w:styleId="Level3">
    <w:name w:val="Level 3"/>
    <w:basedOn w:val="Normal"/>
    <w:uiPriority w:val="99"/>
    <w:qFormat/>
    <w:rsid w:val="007C0963"/>
    <w:pPr>
      <w:tabs>
        <w:tab w:val="num" w:pos="1701"/>
      </w:tabs>
      <w:spacing w:after="240"/>
      <w:ind w:left="1701" w:hanging="851"/>
      <w:outlineLvl w:val="2"/>
    </w:pPr>
    <w:rPr>
      <w:rFonts w:cs="Arial"/>
    </w:rPr>
  </w:style>
  <w:style w:type="paragraph" w:customStyle="1" w:styleId="Level4">
    <w:name w:val="Level 4"/>
    <w:basedOn w:val="Normal"/>
    <w:uiPriority w:val="99"/>
    <w:qFormat/>
    <w:rsid w:val="007C0963"/>
    <w:pPr>
      <w:tabs>
        <w:tab w:val="num" w:pos="2551"/>
      </w:tabs>
      <w:spacing w:after="240"/>
      <w:ind w:left="2551" w:hanging="850"/>
      <w:outlineLvl w:val="3"/>
    </w:pPr>
    <w:rPr>
      <w:rFonts w:cs="Arial"/>
    </w:rPr>
  </w:style>
  <w:style w:type="paragraph" w:customStyle="1" w:styleId="Level5">
    <w:name w:val="Level 5"/>
    <w:basedOn w:val="Normal"/>
    <w:uiPriority w:val="99"/>
    <w:qFormat/>
    <w:rsid w:val="007C0963"/>
    <w:pPr>
      <w:tabs>
        <w:tab w:val="num" w:pos="3402"/>
      </w:tabs>
      <w:spacing w:after="240"/>
      <w:ind w:left="3402" w:hanging="851"/>
      <w:outlineLvl w:val="4"/>
    </w:pPr>
    <w:rPr>
      <w:rFonts w:cs="Arial"/>
    </w:rPr>
  </w:style>
  <w:style w:type="paragraph" w:customStyle="1" w:styleId="Level6">
    <w:name w:val="Level 6"/>
    <w:basedOn w:val="Normal"/>
    <w:uiPriority w:val="99"/>
    <w:qFormat/>
    <w:rsid w:val="007C0963"/>
    <w:pPr>
      <w:tabs>
        <w:tab w:val="num" w:pos="4252"/>
      </w:tabs>
      <w:spacing w:after="240"/>
      <w:ind w:left="4252" w:hanging="850"/>
      <w:outlineLvl w:val="5"/>
    </w:pPr>
    <w:rPr>
      <w:rFonts w:cs="Arial"/>
    </w:rPr>
  </w:style>
  <w:style w:type="paragraph" w:styleId="NormalWeb">
    <w:name w:val="Normal (Web)"/>
    <w:basedOn w:val="Normal"/>
    <w:uiPriority w:val="99"/>
    <w:rsid w:val="007C0963"/>
    <w:pPr>
      <w:jc w:val="left"/>
    </w:pPr>
    <w:rPr>
      <w:rFonts w:ascii="Times New Roman" w:hAnsi="Times New Roman"/>
      <w:sz w:val="24"/>
      <w:szCs w:val="24"/>
      <w:lang w:eastAsia="en-GB"/>
    </w:rPr>
  </w:style>
  <w:style w:type="paragraph" w:customStyle="1" w:styleId="Sideheading">
    <w:name w:val="Sideheading"/>
    <w:basedOn w:val="Body"/>
    <w:uiPriority w:val="99"/>
    <w:rsid w:val="007C0963"/>
    <w:pPr>
      <w:spacing w:line="312" w:lineRule="auto"/>
    </w:pPr>
    <w:rPr>
      <w:rFonts w:ascii="Times New Roman" w:hAnsi="Times New Roman"/>
      <w:b/>
      <w:caps/>
      <w:sz w:val="24"/>
      <w:lang w:eastAsia="en-GB"/>
    </w:rPr>
  </w:style>
  <w:style w:type="paragraph" w:customStyle="1" w:styleId="Toolbar1HeadingBU">
    <w:name w:val="Toolbar 1 Heading BU"/>
    <w:next w:val="Toolbar2HeadingBU"/>
    <w:uiPriority w:val="99"/>
    <w:semiHidden/>
    <w:rsid w:val="007C0963"/>
    <w:pPr>
      <w:keepNext/>
      <w:tabs>
        <w:tab w:val="num" w:pos="720"/>
      </w:tabs>
      <w:spacing w:after="240" w:line="360" w:lineRule="auto"/>
      <w:ind w:left="720" w:hanging="720"/>
      <w:jc w:val="both"/>
    </w:pPr>
    <w:rPr>
      <w:rFonts w:ascii="Trebuchet MS" w:eastAsia="Times New Roman" w:hAnsi="Trebuchet MS" w:cs="Times New Roman"/>
      <w:b/>
      <w:szCs w:val="24"/>
      <w:u w:val="single"/>
    </w:rPr>
  </w:style>
  <w:style w:type="paragraph" w:customStyle="1" w:styleId="Toolbar2HeadingBU">
    <w:name w:val="Toolbar 2 Heading BU"/>
    <w:uiPriority w:val="99"/>
    <w:semiHidden/>
    <w:rsid w:val="007C0963"/>
    <w:pPr>
      <w:tabs>
        <w:tab w:val="num" w:pos="720"/>
      </w:tabs>
      <w:spacing w:after="240" w:line="360" w:lineRule="auto"/>
      <w:ind w:left="720" w:hanging="720"/>
    </w:pPr>
    <w:rPr>
      <w:rFonts w:ascii="Trebuchet MS" w:eastAsia="Times New Roman" w:hAnsi="Trebuchet MS" w:cs="Times New Roman"/>
      <w:szCs w:val="24"/>
    </w:rPr>
  </w:style>
  <w:style w:type="paragraph" w:customStyle="1" w:styleId="Toolbar3HeadingBU">
    <w:name w:val="Toolbar 3 Heading BU"/>
    <w:uiPriority w:val="99"/>
    <w:semiHidden/>
    <w:rsid w:val="007C0963"/>
    <w:pPr>
      <w:tabs>
        <w:tab w:val="num" w:pos="1440"/>
      </w:tabs>
      <w:spacing w:after="240" w:line="240" w:lineRule="auto"/>
      <w:ind w:left="1440" w:hanging="720"/>
      <w:jc w:val="both"/>
    </w:pPr>
    <w:rPr>
      <w:rFonts w:ascii="Trebuchet MS" w:eastAsia="Times New Roman" w:hAnsi="Trebuchet MS" w:cs="Times New Roman"/>
      <w:szCs w:val="24"/>
    </w:rPr>
  </w:style>
  <w:style w:type="paragraph" w:customStyle="1" w:styleId="Toolbar4HeadingBU">
    <w:name w:val="Toolbar 4 Heading BU"/>
    <w:uiPriority w:val="99"/>
    <w:semiHidden/>
    <w:rsid w:val="007C0963"/>
    <w:pPr>
      <w:tabs>
        <w:tab w:val="num" w:pos="2160"/>
      </w:tabs>
      <w:spacing w:after="240" w:line="360" w:lineRule="auto"/>
      <w:ind w:left="2160" w:hanging="720"/>
      <w:jc w:val="both"/>
    </w:pPr>
    <w:rPr>
      <w:rFonts w:ascii="Trebuchet MS" w:eastAsia="Times New Roman" w:hAnsi="Trebuchet MS" w:cs="Times New Roman"/>
      <w:szCs w:val="24"/>
    </w:rPr>
  </w:style>
  <w:style w:type="paragraph" w:customStyle="1" w:styleId="Toolbar5HeadingBU">
    <w:name w:val="Toolbar 5 Heading BU"/>
    <w:uiPriority w:val="99"/>
    <w:semiHidden/>
    <w:rsid w:val="007C0963"/>
    <w:pPr>
      <w:tabs>
        <w:tab w:val="num" w:pos="2880"/>
      </w:tabs>
      <w:spacing w:after="240" w:line="360" w:lineRule="auto"/>
      <w:ind w:left="2880" w:hanging="720"/>
      <w:jc w:val="both"/>
    </w:pPr>
    <w:rPr>
      <w:rFonts w:ascii="Trebuchet MS" w:eastAsia="Times New Roman" w:hAnsi="Trebuchet MS" w:cs="Times New Roman"/>
      <w:szCs w:val="24"/>
    </w:rPr>
  </w:style>
  <w:style w:type="paragraph" w:customStyle="1" w:styleId="Toolbar1Level">
    <w:name w:val="Toolbar 1 Level"/>
    <w:next w:val="Toolbar2Level"/>
    <w:uiPriority w:val="99"/>
    <w:semiHidden/>
    <w:rsid w:val="007C0963"/>
    <w:pPr>
      <w:keepNext/>
      <w:numPr>
        <w:numId w:val="7"/>
      </w:numPr>
      <w:tabs>
        <w:tab w:val="clear" w:pos="1004"/>
        <w:tab w:val="num" w:pos="720"/>
      </w:tabs>
      <w:spacing w:after="240" w:line="360" w:lineRule="auto"/>
      <w:ind w:left="720"/>
      <w:jc w:val="both"/>
    </w:pPr>
    <w:rPr>
      <w:rFonts w:ascii="Trebuchet MS" w:eastAsia="Times New Roman" w:hAnsi="Trebuchet MS" w:cs="Times New Roman"/>
      <w:szCs w:val="24"/>
    </w:rPr>
  </w:style>
  <w:style w:type="paragraph" w:customStyle="1" w:styleId="Toolbar2Level">
    <w:name w:val="Toolbar 2 Level"/>
    <w:basedOn w:val="Toolbar1Level"/>
    <w:uiPriority w:val="99"/>
    <w:semiHidden/>
    <w:rsid w:val="007C0963"/>
    <w:pPr>
      <w:numPr>
        <w:ilvl w:val="1"/>
      </w:numPr>
    </w:pPr>
  </w:style>
  <w:style w:type="paragraph" w:customStyle="1" w:styleId="Toolbar3Level">
    <w:name w:val="Toolbar 3 Level"/>
    <w:basedOn w:val="Toolbar2Level"/>
    <w:uiPriority w:val="99"/>
    <w:semiHidden/>
    <w:rsid w:val="007C0963"/>
    <w:pPr>
      <w:numPr>
        <w:ilvl w:val="2"/>
      </w:numPr>
      <w:tabs>
        <w:tab w:val="clear" w:pos="2138"/>
        <w:tab w:val="num" w:pos="2160"/>
      </w:tabs>
      <w:ind w:left="2160"/>
    </w:pPr>
  </w:style>
  <w:style w:type="paragraph" w:customStyle="1" w:styleId="Toolbar4Level">
    <w:name w:val="Toolbar 4 Level"/>
    <w:basedOn w:val="Toolbar3Level"/>
    <w:uiPriority w:val="99"/>
    <w:semiHidden/>
    <w:rsid w:val="007C0963"/>
    <w:pPr>
      <w:numPr>
        <w:ilvl w:val="3"/>
      </w:numPr>
      <w:tabs>
        <w:tab w:val="clear" w:pos="2847"/>
        <w:tab w:val="num" w:pos="2880"/>
      </w:tabs>
      <w:ind w:left="2880"/>
    </w:pPr>
  </w:style>
  <w:style w:type="paragraph" w:customStyle="1" w:styleId="Toolbar5Level">
    <w:name w:val="Toolbar 5 Level"/>
    <w:basedOn w:val="Toolbar4Level"/>
    <w:uiPriority w:val="99"/>
    <w:semiHidden/>
    <w:rsid w:val="007C0963"/>
    <w:pPr>
      <w:numPr>
        <w:ilvl w:val="4"/>
      </w:numPr>
    </w:pPr>
  </w:style>
  <w:style w:type="paragraph" w:styleId="ListParagraph">
    <w:name w:val="List Paragraph"/>
    <w:basedOn w:val="Normal"/>
    <w:uiPriority w:val="34"/>
    <w:qFormat/>
    <w:rsid w:val="007C0963"/>
    <w:pPr>
      <w:ind w:left="720"/>
    </w:pPr>
  </w:style>
  <w:style w:type="paragraph" w:customStyle="1" w:styleId="CharCharCharCharCharChar">
    <w:name w:val="Char Char Char Char Char Char"/>
    <w:basedOn w:val="Normal"/>
    <w:uiPriority w:val="99"/>
    <w:rsid w:val="007C0963"/>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7C0963"/>
    <w:pPr>
      <w:jc w:val="left"/>
    </w:pPr>
  </w:style>
  <w:style w:type="character" w:customStyle="1" w:styleId="EndnoteTextChar">
    <w:name w:val="Endnote Text Char"/>
    <w:basedOn w:val="DefaultParagraphFont"/>
    <w:link w:val="EndnoteText"/>
    <w:uiPriority w:val="99"/>
    <w:rsid w:val="007C0963"/>
    <w:rPr>
      <w:rFonts w:ascii="Arial" w:eastAsia="Times New Roman" w:hAnsi="Arial" w:cs="Times New Roman"/>
      <w:sz w:val="20"/>
      <w:szCs w:val="20"/>
    </w:rPr>
  </w:style>
  <w:style w:type="paragraph" w:styleId="Subtitle">
    <w:name w:val="Subtitle"/>
    <w:basedOn w:val="Normal"/>
    <w:link w:val="SubtitleChar"/>
    <w:uiPriority w:val="99"/>
    <w:qFormat/>
    <w:rsid w:val="007C0963"/>
    <w:pPr>
      <w:jc w:val="center"/>
    </w:pPr>
    <w:rPr>
      <w:b/>
      <w:bCs/>
      <w:sz w:val="24"/>
      <w:szCs w:val="24"/>
    </w:rPr>
  </w:style>
  <w:style w:type="character" w:customStyle="1" w:styleId="SubtitleChar">
    <w:name w:val="Subtitle Char"/>
    <w:basedOn w:val="DefaultParagraphFont"/>
    <w:link w:val="Subtitle"/>
    <w:uiPriority w:val="99"/>
    <w:rsid w:val="007C0963"/>
    <w:rPr>
      <w:rFonts w:ascii="Arial" w:eastAsia="Times New Roman" w:hAnsi="Arial" w:cs="Times New Roman"/>
      <w:b/>
      <w:bCs/>
      <w:sz w:val="24"/>
      <w:szCs w:val="24"/>
    </w:rPr>
  </w:style>
  <w:style w:type="paragraph" w:styleId="Revision">
    <w:name w:val="Revision"/>
    <w:hidden/>
    <w:uiPriority w:val="99"/>
    <w:semiHidden/>
    <w:rsid w:val="007C0963"/>
    <w:pPr>
      <w:spacing w:after="0" w:line="240" w:lineRule="auto"/>
    </w:pPr>
    <w:rPr>
      <w:rFonts w:ascii="Arial" w:eastAsia="Times New Roman" w:hAnsi="Arial" w:cs="Times New Roman"/>
      <w:sz w:val="20"/>
      <w:szCs w:val="20"/>
    </w:rPr>
  </w:style>
  <w:style w:type="character" w:styleId="FollowedHyperlink">
    <w:name w:val="FollowedHyperlink"/>
    <w:rsid w:val="007C0963"/>
    <w:rPr>
      <w:color w:val="800080"/>
      <w:u w:val="single"/>
    </w:rPr>
  </w:style>
  <w:style w:type="character" w:customStyle="1" w:styleId="apple-converted-space">
    <w:name w:val="apple-converted-space"/>
    <w:basedOn w:val="DefaultParagraphFont"/>
    <w:rsid w:val="007C0963"/>
  </w:style>
  <w:style w:type="paragraph" w:customStyle="1" w:styleId="CharCharCharCharCharChar1">
    <w:name w:val="Char Char Char Char Char Char1"/>
    <w:basedOn w:val="Normal"/>
    <w:uiPriority w:val="99"/>
    <w:rsid w:val="007C0963"/>
    <w:pPr>
      <w:spacing w:after="160" w:line="240" w:lineRule="exact"/>
      <w:ind w:left="114"/>
      <w:jc w:val="left"/>
    </w:pPr>
    <w:rPr>
      <w:rFonts w:ascii="Verdana" w:hAnsi="Verdana" w:cs="Verdana"/>
      <w:sz w:val="22"/>
      <w:szCs w:val="22"/>
      <w:lang w:val="en-US"/>
    </w:rPr>
  </w:style>
  <w:style w:type="paragraph" w:styleId="PlainText">
    <w:name w:val="Plain Text"/>
    <w:basedOn w:val="Normal"/>
    <w:link w:val="PlainTextChar"/>
    <w:uiPriority w:val="99"/>
    <w:rsid w:val="007C0963"/>
    <w:pPr>
      <w:jc w:val="left"/>
    </w:pPr>
    <w:rPr>
      <w:rFonts w:ascii="Courier New" w:hAnsi="Courier New"/>
    </w:rPr>
  </w:style>
  <w:style w:type="character" w:customStyle="1" w:styleId="PlainTextChar">
    <w:name w:val="Plain Text Char"/>
    <w:basedOn w:val="DefaultParagraphFont"/>
    <w:link w:val="PlainText"/>
    <w:uiPriority w:val="99"/>
    <w:rsid w:val="007C0963"/>
    <w:rPr>
      <w:rFonts w:ascii="Courier New" w:eastAsia="Times New Roman" w:hAnsi="Courier New" w:cs="Times New Roman"/>
      <w:sz w:val="20"/>
      <w:szCs w:val="20"/>
    </w:rPr>
  </w:style>
  <w:style w:type="paragraph" w:customStyle="1" w:styleId="BackgroundNumbering">
    <w:name w:val="Background Numbering"/>
    <w:basedOn w:val="Normal"/>
    <w:uiPriority w:val="99"/>
    <w:rsid w:val="007C0963"/>
    <w:pPr>
      <w:numPr>
        <w:numId w:val="37"/>
      </w:numPr>
      <w:suppressAutoHyphens/>
      <w:spacing w:after="240"/>
    </w:pPr>
    <w:rPr>
      <w:rFonts w:ascii="Trebuchet MS" w:hAnsi="Trebuchet MS"/>
      <w:sz w:val="22"/>
      <w:szCs w:val="24"/>
    </w:rPr>
  </w:style>
  <w:style w:type="paragraph" w:customStyle="1" w:styleId="Appmainhead">
    <w:name w:val="App   main head"/>
    <w:basedOn w:val="Normal"/>
    <w:next w:val="Normal"/>
    <w:uiPriority w:val="99"/>
    <w:rsid w:val="007C0963"/>
    <w:pPr>
      <w:pageBreakBefore/>
      <w:numPr>
        <w:numId w:val="38"/>
      </w:numPr>
      <w:suppressAutoHyphens/>
      <w:spacing w:before="240" w:after="360"/>
      <w:jc w:val="center"/>
    </w:pPr>
    <w:rPr>
      <w:rFonts w:ascii="Trebuchet MS" w:hAnsi="Trebuchet MS"/>
      <w:b/>
      <w:sz w:val="22"/>
      <w:szCs w:val="24"/>
    </w:rPr>
  </w:style>
  <w:style w:type="paragraph" w:customStyle="1" w:styleId="BasicParagraph">
    <w:name w:val="[Basic Paragraph]"/>
    <w:basedOn w:val="Normal"/>
    <w:uiPriority w:val="99"/>
    <w:rsid w:val="007C0963"/>
    <w:pPr>
      <w:widowControl w:val="0"/>
      <w:suppressAutoHyphens/>
      <w:autoSpaceDE w:val="0"/>
      <w:autoSpaceDN w:val="0"/>
      <w:adjustRightInd w:val="0"/>
      <w:spacing w:line="288" w:lineRule="auto"/>
      <w:jc w:val="left"/>
    </w:pPr>
    <w:rPr>
      <w:rFonts w:ascii="Times-Roman" w:eastAsiaTheme="minorHAnsi" w:hAnsi="Times-Roman" w:cs="Times-Roman"/>
      <w:color w:val="000000"/>
      <w:sz w:val="24"/>
      <w:szCs w:val="24"/>
    </w:rPr>
  </w:style>
  <w:style w:type="paragraph" w:customStyle="1" w:styleId="Text2">
    <w:name w:val="Text 2"/>
    <w:basedOn w:val="Normal"/>
    <w:uiPriority w:val="99"/>
    <w:rsid w:val="007C0963"/>
    <w:pPr>
      <w:spacing w:after="240" w:line="260" w:lineRule="atLeast"/>
      <w:ind w:left="720"/>
    </w:pPr>
    <w:rPr>
      <w:sz w:val="21"/>
    </w:rPr>
  </w:style>
  <w:style w:type="paragraph" w:customStyle="1" w:styleId="DefNum">
    <w:name w:val="DefNum"/>
    <w:basedOn w:val="Normal"/>
    <w:uiPriority w:val="99"/>
    <w:rsid w:val="007C0963"/>
    <w:pPr>
      <w:spacing w:after="240" w:line="260" w:lineRule="atLeast"/>
    </w:pPr>
    <w:rPr>
      <w:sz w:val="21"/>
    </w:rPr>
  </w:style>
  <w:style w:type="character" w:customStyle="1" w:styleId="Heading1Char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7C0963"/>
    <w:rPr>
      <w:rFonts w:asciiTheme="majorHAnsi" w:eastAsiaTheme="majorEastAsia" w:hAnsiTheme="majorHAnsi" w:cstheme="majorBidi"/>
      <w:color w:val="2F5496" w:themeColor="accent1" w:themeShade="BF"/>
      <w:sz w:val="32"/>
      <w:szCs w:val="32"/>
      <w:lang w:eastAsia="en-US"/>
    </w:rPr>
  </w:style>
  <w:style w:type="character" w:customStyle="1" w:styleId="Heading2Char1">
    <w:name w:val="Heading 2 Char1"/>
    <w:aliases w:val="Major Char1,#2 Char1"/>
    <w:basedOn w:val="DefaultParagraphFont"/>
    <w:semiHidden/>
    <w:rsid w:val="007C0963"/>
    <w:rPr>
      <w:rFonts w:asciiTheme="majorHAnsi" w:eastAsiaTheme="majorEastAsia" w:hAnsiTheme="majorHAnsi" w:cstheme="majorBidi"/>
      <w:color w:val="2F5496" w:themeColor="accent1" w:themeShade="BF"/>
      <w:sz w:val="26"/>
      <w:szCs w:val="26"/>
      <w:lang w:eastAsia="en-US"/>
    </w:rPr>
  </w:style>
  <w:style w:type="character" w:customStyle="1" w:styleId="Heading3Char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7C0963"/>
    <w:rPr>
      <w:rFonts w:asciiTheme="majorHAnsi" w:eastAsiaTheme="majorEastAsia" w:hAnsiTheme="majorHAnsi" w:cstheme="majorBidi"/>
      <w:color w:val="1F3763" w:themeColor="accent1" w:themeShade="7F"/>
      <w:sz w:val="24"/>
      <w:szCs w:val="24"/>
      <w:lang w:eastAsia="en-US"/>
    </w:rPr>
  </w:style>
  <w:style w:type="character" w:customStyle="1" w:styleId="Heading4Char1">
    <w:name w:val="Heading 4 Char1"/>
    <w:aliases w:val="Numbered - 4 Char1,Te Char1,(i) Char1,Level 2 - a Char1,Sub-Minor Char1"/>
    <w:basedOn w:val="DefaultParagraphFont"/>
    <w:semiHidden/>
    <w:rsid w:val="007C0963"/>
    <w:rPr>
      <w:rFonts w:asciiTheme="majorHAnsi" w:eastAsiaTheme="majorEastAsia" w:hAnsiTheme="majorHAnsi" w:cstheme="majorBidi"/>
      <w:i/>
      <w:iCs/>
      <w:color w:val="2F5496" w:themeColor="accent1" w:themeShade="BF"/>
      <w:lang w:eastAsia="en-US"/>
    </w:rPr>
  </w:style>
  <w:style w:type="character" w:customStyle="1" w:styleId="Heading5Char1">
    <w:name w:val="Heading 5 Char1"/>
    <w:aliases w:val="Level 3 - i Char1"/>
    <w:basedOn w:val="DefaultParagraphFont"/>
    <w:semiHidden/>
    <w:rsid w:val="007C0963"/>
    <w:rPr>
      <w:rFonts w:asciiTheme="majorHAnsi" w:eastAsiaTheme="majorEastAsia" w:hAnsiTheme="majorHAnsi" w:cstheme="majorBidi"/>
      <w:color w:val="2F5496" w:themeColor="accent1" w:themeShade="BF"/>
      <w:lang w:eastAsia="en-US"/>
    </w:rPr>
  </w:style>
  <w:style w:type="paragraph" w:customStyle="1" w:styleId="msonormal0">
    <w:name w:val="msonormal"/>
    <w:basedOn w:val="Normal"/>
    <w:uiPriority w:val="99"/>
    <w:rsid w:val="007C0963"/>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7C0963"/>
    <w:rPr>
      <w:vertAlign w:val="superscript"/>
    </w:rPr>
  </w:style>
  <w:style w:type="paragraph" w:customStyle="1" w:styleId="Pa1">
    <w:name w:val="Pa1"/>
    <w:basedOn w:val="Normal"/>
    <w:next w:val="Normal"/>
    <w:uiPriority w:val="99"/>
    <w:rsid w:val="007C0963"/>
    <w:pPr>
      <w:autoSpaceDE w:val="0"/>
      <w:autoSpaceDN w:val="0"/>
      <w:adjustRightInd w:val="0"/>
      <w:spacing w:line="161" w:lineRule="atLeast"/>
      <w:jc w:val="left"/>
    </w:pPr>
    <w:rPr>
      <w:rFonts w:ascii="Frutiger 45 Light" w:eastAsiaTheme="minorHAnsi" w:hAnsi="Frutiger 45 Light" w:cstheme="minorBidi"/>
      <w:sz w:val="24"/>
      <w:szCs w:val="24"/>
    </w:rPr>
  </w:style>
  <w:style w:type="paragraph" w:customStyle="1" w:styleId="Pa11">
    <w:name w:val="Pa11"/>
    <w:basedOn w:val="Default"/>
    <w:next w:val="Default"/>
    <w:uiPriority w:val="99"/>
    <w:rsid w:val="007C0963"/>
    <w:pPr>
      <w:widowControl/>
      <w:spacing w:line="181" w:lineRule="atLeast"/>
    </w:pPr>
    <w:rPr>
      <w:rFonts w:ascii="Frutiger 45 Light" w:eastAsiaTheme="minorHAnsi" w:hAnsi="Frutiger 45 Light" w:cstheme="minorBidi"/>
      <w:color w:val="auto"/>
      <w:lang w:eastAsia="en-US"/>
    </w:rPr>
  </w:style>
  <w:style w:type="paragraph" w:customStyle="1" w:styleId="Pa13">
    <w:name w:val="Pa13"/>
    <w:basedOn w:val="Default"/>
    <w:next w:val="Default"/>
    <w:uiPriority w:val="99"/>
    <w:rsid w:val="007C0963"/>
    <w:pPr>
      <w:widowControl/>
      <w:spacing w:line="161" w:lineRule="atLeast"/>
    </w:pPr>
    <w:rPr>
      <w:rFonts w:ascii="Frutiger 45 Light" w:eastAsiaTheme="minorHAnsi" w:hAnsi="Frutiger 45 Light" w:cstheme="minorBidi"/>
      <w:color w:val="auto"/>
      <w:lang w:eastAsia="en-US"/>
    </w:rPr>
  </w:style>
  <w:style w:type="character" w:customStyle="1" w:styleId="BodyChar">
    <w:name w:val="Body Char"/>
    <w:link w:val="Body"/>
    <w:locked/>
    <w:rsid w:val="00043A66"/>
    <w:rPr>
      <w:rFonts w:ascii="Arial" w:eastAsia="Times New Roman" w:hAnsi="Arial" w:cs="Times New Roman"/>
      <w:sz w:val="20"/>
      <w:szCs w:val="20"/>
    </w:rPr>
  </w:style>
  <w:style w:type="character" w:customStyle="1" w:styleId="Body2Char">
    <w:name w:val="Body 2 Char"/>
    <w:link w:val="Body2"/>
    <w:uiPriority w:val="99"/>
    <w:locked/>
    <w:rsid w:val="00F03727"/>
    <w:rPr>
      <w:rFonts w:ascii="Arial" w:eastAsia="Times New Roman" w:hAnsi="Arial" w:cs="Times New Roman"/>
      <w:sz w:val="20"/>
      <w:szCs w:val="20"/>
    </w:rPr>
  </w:style>
  <w:style w:type="character" w:customStyle="1" w:styleId="Body1Char">
    <w:name w:val="Body 1 Char"/>
    <w:link w:val="Body1"/>
    <w:locked/>
    <w:rsid w:val="00DC333A"/>
    <w:rPr>
      <w:rFonts w:ascii="Arial" w:eastAsia="Times New Roman" w:hAnsi="Arial" w:cs="Times New Roman"/>
      <w:sz w:val="20"/>
      <w:szCs w:val="20"/>
    </w:rPr>
  </w:style>
  <w:style w:type="paragraph" w:customStyle="1" w:styleId="Level7">
    <w:name w:val="Level 7"/>
    <w:basedOn w:val="Body7"/>
    <w:next w:val="Body7"/>
    <w:uiPriority w:val="99"/>
    <w:qFormat/>
    <w:rsid w:val="00352A2A"/>
    <w:pPr>
      <w:tabs>
        <w:tab w:val="num" w:pos="2693"/>
      </w:tabs>
      <w:spacing w:line="276" w:lineRule="auto"/>
      <w:ind w:left="2693" w:hanging="708"/>
      <w:outlineLvl w:val="6"/>
    </w:pPr>
    <w:rPr>
      <w:rFonts w:cs="Arial"/>
      <w:sz w:val="21"/>
      <w:szCs w:val="21"/>
      <w:lang w:eastAsia="en-GB"/>
    </w:rPr>
  </w:style>
  <w:style w:type="character" w:customStyle="1" w:styleId="Level1asheadingtext0">
    <w:name w:val="Level 1 as heading (text)"/>
    <w:qFormat/>
    <w:rsid w:val="00352A2A"/>
    <w:rPr>
      <w:rFonts w:ascii="Arial" w:hAnsi="Arial" w:cs="Arial"/>
      <w:b/>
      <w:bCs/>
      <w:color w:val="auto"/>
      <w:sz w:val="21"/>
      <w:szCs w:val="21"/>
      <w:u w:val="none"/>
    </w:rPr>
  </w:style>
  <w:style w:type="character" w:customStyle="1" w:styleId="Level5asheadingtext">
    <w:name w:val="Level 5 as heading (text)"/>
    <w:qFormat/>
    <w:rsid w:val="00352A2A"/>
    <w:rPr>
      <w:rFonts w:ascii="Arial" w:hAnsi="Arial" w:cs="Arial"/>
      <w:b/>
      <w:bCs/>
      <w:color w:val="auto"/>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2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FD4A5-0313-44F8-B4D9-B21BFEA43E8E}"/>
</file>

<file path=customXml/itemProps2.xml><?xml version="1.0" encoding="utf-8"?>
<ds:datastoreItem xmlns:ds="http://schemas.openxmlformats.org/officeDocument/2006/customXml" ds:itemID="{06100B7C-875A-40B7-9D17-0BBA1428A456}">
  <ds:schemaRefs>
    <ds:schemaRef ds:uri="http://schemas.openxmlformats.org/officeDocument/2006/bibliography"/>
  </ds:schemaRefs>
</ds:datastoreItem>
</file>

<file path=customXml/itemProps3.xml><?xml version="1.0" encoding="utf-8"?>
<ds:datastoreItem xmlns:ds="http://schemas.openxmlformats.org/officeDocument/2006/customXml" ds:itemID="{AC37E15C-4F63-410C-A7AC-A45DE1E91852}">
  <ds:schemaRefs>
    <ds:schemaRef ds:uri="022f7113-198c-4988-8b37-0f48b7585c1b"/>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58DC69-0263-44C2-A541-9BBB056B8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 Leigh</cp:lastModifiedBy>
  <cp:revision>27</cp:revision>
  <dcterms:created xsi:type="dcterms:W3CDTF">2021-10-04T12:30:00Z</dcterms:created>
  <dcterms:modified xsi:type="dcterms:W3CDTF">2021-10-07T12:58:00Z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WorkflowChangePath">
    <vt:lpwstr>469b8f05-a767-451a-b5c9-4d100c00c5a4,4;469b8f05-a767-451a-b5c9-4d100c00c5a4,4;</vt:lpwstr>
  </property>
  <property fmtid="{D5CDD505-2E9C-101B-9397-08002B2CF9AE}" pid="9" name="PfPSupplier">
    <vt:lpwstr/>
  </property>
  <property fmtid="{D5CDD505-2E9C-101B-9397-08002B2CF9AE}" pid="10" name="_docset_NoMedatataSyncRequired">
    <vt:lpwstr>False</vt:lpwstr>
  </property>
</Properties>
</file>